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2" w:rsidRPr="00734DFE" w:rsidRDefault="004B2ED2" w:rsidP="00734DFE">
      <w:pPr>
        <w:pStyle w:val="Nadpis1"/>
        <w:spacing w:before="0" w:line="240" w:lineRule="auto"/>
        <w:rPr>
          <w:sz w:val="32"/>
          <w:szCs w:val="32"/>
        </w:rPr>
      </w:pPr>
      <w:r w:rsidRPr="00734DFE">
        <w:rPr>
          <w:sz w:val="32"/>
          <w:szCs w:val="32"/>
        </w:rPr>
        <w:t>TISKOVÁ ZPRÁVA</w:t>
      </w:r>
    </w:p>
    <w:p w:rsidR="004B2ED2" w:rsidRDefault="004B2ED2" w:rsidP="00734DFE">
      <w:pPr>
        <w:spacing w:after="0" w:line="240" w:lineRule="auto"/>
      </w:pPr>
    </w:p>
    <w:p w:rsidR="004B2ED2" w:rsidRPr="00F51FE4" w:rsidRDefault="00AA3AB4" w:rsidP="00AA3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1FE4">
        <w:rPr>
          <w:rFonts w:ascii="Arial" w:hAnsi="Arial" w:cs="Arial"/>
          <w:b/>
          <w:sz w:val="24"/>
          <w:szCs w:val="24"/>
        </w:rPr>
        <w:t xml:space="preserve">Manželé Hadravovi dlouhá léta úspěšně spolupracují na poli vědy. Jejich tetralogie </w:t>
      </w:r>
      <w:proofErr w:type="spellStart"/>
      <w:r w:rsidRPr="00F51FE4">
        <w:rPr>
          <w:rFonts w:ascii="Arial" w:hAnsi="Arial" w:cs="Arial"/>
          <w:b/>
          <w:sz w:val="24"/>
          <w:szCs w:val="24"/>
        </w:rPr>
        <w:t>Sphaera</w:t>
      </w:r>
      <w:proofErr w:type="spellEnd"/>
      <w:r w:rsidRPr="00F51F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1FE4">
        <w:rPr>
          <w:rFonts w:ascii="Arial" w:hAnsi="Arial" w:cs="Arial"/>
          <w:b/>
          <w:sz w:val="24"/>
          <w:szCs w:val="24"/>
        </w:rPr>
        <w:t>octava</w:t>
      </w:r>
      <w:proofErr w:type="spellEnd"/>
      <w:r w:rsidRPr="00F51FE4">
        <w:rPr>
          <w:rFonts w:ascii="Arial" w:hAnsi="Arial" w:cs="Arial"/>
          <w:b/>
          <w:sz w:val="24"/>
          <w:szCs w:val="24"/>
        </w:rPr>
        <w:t xml:space="preserve"> zaujala i světovou odbornou veřejnost</w:t>
      </w:r>
    </w:p>
    <w:p w:rsidR="004B2ED2" w:rsidRPr="00F51FE4" w:rsidRDefault="004B2ED2" w:rsidP="00734D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076" w:rsidRPr="00F51FE4" w:rsidRDefault="00516B18" w:rsidP="00CE10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FE4">
        <w:rPr>
          <w:rFonts w:ascii="Arial" w:hAnsi="Arial" w:cs="Arial"/>
          <w:b/>
          <w:sz w:val="20"/>
          <w:szCs w:val="20"/>
        </w:rPr>
        <w:t>Praha</w:t>
      </w:r>
      <w:r w:rsidRPr="005C3D81">
        <w:rPr>
          <w:rFonts w:ascii="Arial" w:hAnsi="Arial" w:cs="Arial"/>
          <w:b/>
          <w:sz w:val="20"/>
          <w:szCs w:val="20"/>
        </w:rPr>
        <w:t xml:space="preserve">, </w:t>
      </w:r>
      <w:r w:rsidR="00F51FE4" w:rsidRPr="005C3D81">
        <w:rPr>
          <w:rFonts w:ascii="Arial" w:hAnsi="Arial" w:cs="Arial"/>
          <w:b/>
          <w:sz w:val="20"/>
          <w:szCs w:val="20"/>
        </w:rPr>
        <w:t>27</w:t>
      </w:r>
      <w:r w:rsidR="00AA3AB4" w:rsidRPr="005C3D81">
        <w:rPr>
          <w:rFonts w:ascii="Arial" w:hAnsi="Arial" w:cs="Arial"/>
          <w:b/>
          <w:sz w:val="20"/>
          <w:szCs w:val="20"/>
        </w:rPr>
        <w:t>. září</w:t>
      </w:r>
      <w:r w:rsidR="00CE1076" w:rsidRPr="005C3D81">
        <w:rPr>
          <w:rFonts w:ascii="Arial" w:hAnsi="Arial" w:cs="Arial"/>
          <w:b/>
          <w:sz w:val="20"/>
          <w:szCs w:val="20"/>
        </w:rPr>
        <w:t xml:space="preserve"> 2016 – </w:t>
      </w:r>
      <w:proofErr w:type="spellStart"/>
      <w:r w:rsidR="00AA3AB4" w:rsidRPr="005C3D81">
        <w:rPr>
          <w:rFonts w:ascii="Arial" w:hAnsi="Arial" w:cs="Arial"/>
          <w:b/>
          <w:sz w:val="20"/>
          <w:szCs w:val="20"/>
        </w:rPr>
        <w:t>Sphaera</w:t>
      </w:r>
      <w:proofErr w:type="spellEnd"/>
      <w:r w:rsidR="00AA3AB4" w:rsidRPr="005C3D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A3AB4" w:rsidRPr="005C3D81">
        <w:rPr>
          <w:rFonts w:ascii="Arial" w:hAnsi="Arial" w:cs="Arial"/>
          <w:b/>
          <w:sz w:val="20"/>
          <w:szCs w:val="20"/>
        </w:rPr>
        <w:t>octava</w:t>
      </w:r>
      <w:proofErr w:type="spellEnd"/>
      <w:r w:rsidR="00AA3AB4" w:rsidRPr="005C3D81">
        <w:rPr>
          <w:rFonts w:ascii="Arial" w:hAnsi="Arial" w:cs="Arial"/>
          <w:b/>
          <w:sz w:val="20"/>
          <w:szCs w:val="20"/>
        </w:rPr>
        <w:t>. Historický</w:t>
      </w:r>
      <w:r w:rsidR="00AA3AB4" w:rsidRPr="00F51FE4">
        <w:rPr>
          <w:rFonts w:ascii="Arial" w:hAnsi="Arial" w:cs="Arial"/>
          <w:b/>
          <w:sz w:val="20"/>
          <w:szCs w:val="20"/>
        </w:rPr>
        <w:t xml:space="preserve"> vývoj představ o sféře stálic je vynikající ukázkou mezioborové spolupráce mezi humanitními a přírodními vědami. Autoři Alena a Petr Hadravovi přibližují problematiku historického vývoje představ o hvězdné sféře od středověku po raný novověk. Projekt byl oceněn Cenou předsedy Grantové agentury České republiky.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 xml:space="preserve">Klasická filoložka se specializací na středověkou latinu Alena Hadravová a její manžel, astrofyzik Petr Hadrava, spolupracují od roku 1988, kdy se seznámili a pracovali na překladu Keplerova spisu Sen neboli Měsíční astronomie. Už tehdy si uvědomili, že interdisciplinarita je ve vědě velmi potřebná a důležitá. </w:t>
      </w:r>
      <w:r w:rsidRPr="00F51FE4">
        <w:rPr>
          <w:rFonts w:ascii="Arial" w:hAnsi="Arial" w:cs="Arial"/>
          <w:i/>
          <w:sz w:val="20"/>
          <w:szCs w:val="20"/>
        </w:rPr>
        <w:t>"Spolupracujem</w:t>
      </w:r>
      <w:bookmarkStart w:id="0" w:name="_GoBack"/>
      <w:bookmarkEnd w:id="0"/>
      <w:r w:rsidRPr="00F51FE4">
        <w:rPr>
          <w:rFonts w:ascii="Arial" w:hAnsi="Arial" w:cs="Arial"/>
          <w:i/>
          <w:sz w:val="20"/>
          <w:szCs w:val="20"/>
        </w:rPr>
        <w:t>e rádi, naše práce vycházejí z latinských textů, středověkých rukopisů, které vydáváme, překládáme a všestranně interpretujeme,"</w:t>
      </w:r>
      <w:r w:rsidRPr="00F51FE4">
        <w:rPr>
          <w:rFonts w:ascii="Arial" w:hAnsi="Arial" w:cs="Arial"/>
          <w:sz w:val="20"/>
          <w:szCs w:val="20"/>
        </w:rPr>
        <w:t xml:space="preserve"> říká Alena Hadravová, laureátka Ceny předsedy Grantové agentury ČR.</w:t>
      </w: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 xml:space="preserve">Jejich společný čtyřsvazkový soubor </w:t>
      </w:r>
      <w:proofErr w:type="spellStart"/>
      <w:r w:rsidRPr="00F51FE4">
        <w:rPr>
          <w:rFonts w:ascii="Arial" w:hAnsi="Arial" w:cs="Arial"/>
          <w:sz w:val="20"/>
          <w:szCs w:val="20"/>
        </w:rPr>
        <w:t>Sphaera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1FE4">
        <w:rPr>
          <w:rFonts w:ascii="Arial" w:hAnsi="Arial" w:cs="Arial"/>
          <w:sz w:val="20"/>
          <w:szCs w:val="20"/>
        </w:rPr>
        <w:t>octava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byl oceněn odbornou veřejností u nás i ve světě. Název je odvozen z poslední, osmé sféry, která podle tradiční představy obklopovala Zemi a patřila hvězdám. Ty byly na nebe umístěny z vůle bohů v souhvězdích, jejichž velikost, tvar i podobu vysvětlují příběhy z antické mytologie.</w:t>
      </w: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Pro českého čtenáře bude jistě zajímavá studie o tzv. přemyslovském glóbu, který byl ve 13. století součástí sbírek českých králů, buď Přemysla Otakara II. nebo jeho syna Václava II</w:t>
      </w:r>
      <w:r w:rsidRPr="00F51FE4">
        <w:rPr>
          <w:rFonts w:ascii="Arial" w:hAnsi="Arial" w:cs="Arial"/>
          <w:i/>
          <w:sz w:val="20"/>
          <w:szCs w:val="20"/>
        </w:rPr>
        <w:t>. "Jedná se o první dochovaný glóbus křesťanské Evropy a zároveň o důmyslný přístroj, s jehož pomocí lze přesně stanovit postavení hvězd v daleké minulosti i budoucnosti",</w:t>
      </w:r>
      <w:r w:rsidRPr="00F51FE4">
        <w:rPr>
          <w:rFonts w:ascii="Arial" w:hAnsi="Arial" w:cs="Arial"/>
          <w:sz w:val="20"/>
          <w:szCs w:val="20"/>
        </w:rPr>
        <w:t xml:space="preserve"> uvádí Petr Hadrava. </w:t>
      </w:r>
      <w:r w:rsidRPr="00F51FE4">
        <w:rPr>
          <w:rFonts w:ascii="Arial" w:hAnsi="Arial" w:cs="Arial"/>
          <w:i/>
          <w:sz w:val="20"/>
          <w:szCs w:val="20"/>
        </w:rPr>
        <w:t>"Glóbus byl zhotoven podle Ptolemaiových návodů na stavbu přístroje a svědčí o dobrých astronomických znalostech antické vědy ve středověku i o umělecké zručnosti tvůrce přístroje,"</w:t>
      </w:r>
      <w:r w:rsidRPr="00F51FE4">
        <w:rPr>
          <w:rFonts w:ascii="Arial" w:hAnsi="Arial" w:cs="Arial"/>
          <w:sz w:val="20"/>
          <w:szCs w:val="20"/>
        </w:rPr>
        <w:t xml:space="preserve"> upřesňuje A</w:t>
      </w:r>
      <w:r w:rsidR="00613BFB">
        <w:rPr>
          <w:rFonts w:ascii="Arial" w:hAnsi="Arial" w:cs="Arial"/>
          <w:sz w:val="20"/>
          <w:szCs w:val="20"/>
        </w:rPr>
        <w:t>lena Hadravová. Hadravovi se do</w:t>
      </w:r>
      <w:r w:rsidRPr="00F51FE4">
        <w:rPr>
          <w:rFonts w:ascii="Arial" w:hAnsi="Arial" w:cs="Arial"/>
          <w:sz w:val="20"/>
          <w:szCs w:val="20"/>
        </w:rPr>
        <w:t>mnívají, že konstrukce glóbu i jeho výtvarná podoba jsou ovlivněny multikulturním prostředím jižní Itálie, navazujícím na antické tradice.</w:t>
      </w: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 xml:space="preserve">Tetralogie </w:t>
      </w:r>
      <w:proofErr w:type="spellStart"/>
      <w:r w:rsidRPr="00F51FE4">
        <w:rPr>
          <w:rFonts w:ascii="Arial" w:hAnsi="Arial" w:cs="Arial"/>
          <w:sz w:val="20"/>
          <w:szCs w:val="20"/>
        </w:rPr>
        <w:t>Sphaera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1FE4">
        <w:rPr>
          <w:rFonts w:ascii="Arial" w:hAnsi="Arial" w:cs="Arial"/>
          <w:sz w:val="20"/>
          <w:szCs w:val="20"/>
        </w:rPr>
        <w:t>octava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obsahuje především první české překlady antických textů o souhvězdích, </w:t>
      </w:r>
      <w:proofErr w:type="spellStart"/>
      <w:r w:rsidRPr="00F51FE4">
        <w:rPr>
          <w:rFonts w:ascii="Arial" w:hAnsi="Arial" w:cs="Arial"/>
          <w:sz w:val="20"/>
          <w:szCs w:val="20"/>
        </w:rPr>
        <w:t>Hyginovu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Astronomii, </w:t>
      </w:r>
      <w:proofErr w:type="spellStart"/>
      <w:r w:rsidRPr="00F51FE4">
        <w:rPr>
          <w:rFonts w:ascii="Arial" w:hAnsi="Arial" w:cs="Arial"/>
          <w:sz w:val="20"/>
          <w:szCs w:val="20"/>
        </w:rPr>
        <w:t>Pseudo-Eratosthenova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1FE4">
        <w:rPr>
          <w:rFonts w:ascii="Arial" w:hAnsi="Arial" w:cs="Arial"/>
          <w:sz w:val="20"/>
          <w:szCs w:val="20"/>
        </w:rPr>
        <w:t>Zhvězdnění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a přetisk staršího překladu </w:t>
      </w:r>
      <w:proofErr w:type="spellStart"/>
      <w:r w:rsidRPr="00F51FE4">
        <w:rPr>
          <w:rFonts w:ascii="Arial" w:hAnsi="Arial" w:cs="Arial"/>
          <w:sz w:val="20"/>
          <w:szCs w:val="20"/>
        </w:rPr>
        <w:t>Arátových</w:t>
      </w:r>
      <w:proofErr w:type="spellEnd"/>
      <w:r w:rsidRPr="00F51FE4">
        <w:rPr>
          <w:rFonts w:ascii="Arial" w:hAnsi="Arial" w:cs="Arial"/>
          <w:sz w:val="20"/>
          <w:szCs w:val="20"/>
        </w:rPr>
        <w:t xml:space="preserve"> Jevů na nebi. Dílo pokračuje edicí a překladem návazného středověkého pojednání o souhvězdích a je završeno edicí a překladem latinského ptolemaiovského katalogu hvězd, jehož údaje posloužily při exaktním zpracování výsledků měření přemyslovského glóbu. Souvislosti autoři vysvětlují v mnoha komentářích, které svědčí o mimořádných lingvistických, historických, filozofických, teologických a astronomických znalostech. Součástí díla jsou i četné obrazové přílohy.</w:t>
      </w: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076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Autoři patří ke špičkovým odborníkům mezinárodní úrovně, doma i v zahraničí vydali řadu vědeckých prací. Výsledkem grantového projektu jsou i první české překlady Hvězdného posla Galilea Galileiho a Rozpravy s Hvězdným poslem Johanna Keplera, které se věnují prvním astronomickým pozorováním s pomocí dalekohledu a patří mezi stěžejní díla dějin vědy vůbec.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CE10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FE4">
        <w:rPr>
          <w:rFonts w:ascii="Arial" w:hAnsi="Arial" w:cs="Arial"/>
          <w:b/>
          <w:sz w:val="20"/>
          <w:szCs w:val="20"/>
        </w:rPr>
        <w:t>Informace pro editory: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51FE4">
        <w:rPr>
          <w:rFonts w:ascii="Arial" w:hAnsi="Arial" w:cs="Arial"/>
          <w:sz w:val="20"/>
          <w:szCs w:val="20"/>
        </w:rPr>
        <w:t>Grantová</w:t>
      </w:r>
      <w:proofErr w:type="gramEnd"/>
      <w:r w:rsidRPr="00F51FE4">
        <w:rPr>
          <w:rFonts w:ascii="Arial" w:hAnsi="Arial" w:cs="Arial"/>
          <w:sz w:val="20"/>
          <w:szCs w:val="20"/>
        </w:rPr>
        <w:t xml:space="preserve"> agentura České republiky (GA ČR) je organizační složkou státu, která jako jediná </w:t>
      </w:r>
      <w:proofErr w:type="gramStart"/>
      <w:r w:rsidRPr="00F51FE4">
        <w:rPr>
          <w:rFonts w:ascii="Arial" w:hAnsi="Arial" w:cs="Arial"/>
          <w:sz w:val="20"/>
          <w:szCs w:val="20"/>
        </w:rPr>
        <w:t>instituce</w:t>
      </w:r>
      <w:proofErr w:type="gramEnd"/>
    </w:p>
    <w:p w:rsidR="00CE1076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 xml:space="preserve">v naší zemi poskytuje z veřejných prostředků účelovou podporu výhradně na projekty základního </w:t>
      </w:r>
      <w:proofErr w:type="spellStart"/>
      <w:r w:rsidRPr="00F51FE4">
        <w:rPr>
          <w:rFonts w:ascii="Arial" w:hAnsi="Arial" w:cs="Arial"/>
          <w:sz w:val="20"/>
          <w:szCs w:val="20"/>
        </w:rPr>
        <w:t>vý-zkumu</w:t>
      </w:r>
      <w:proofErr w:type="spellEnd"/>
      <w:r w:rsidRPr="00F51FE4">
        <w:rPr>
          <w:rFonts w:ascii="Arial" w:hAnsi="Arial" w:cs="Arial"/>
          <w:sz w:val="20"/>
          <w:szCs w:val="20"/>
        </w:rPr>
        <w:t>. V rámci vládou schválených skupin grantových projektů financuje vědecké projekty jak pro erudované vědce a týmy, tak pro mladé a začínající vědecké pracovníky. Cena předsedy GA ČR je každoročně udělována čtyřem mimořádně kvalitním projektům podpořeným Grantovou agenturou.</w:t>
      </w:r>
    </w:p>
    <w:p w:rsidR="00AA3AB4" w:rsidRPr="00F51FE4" w:rsidRDefault="00AA3AB4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FE4">
        <w:rPr>
          <w:rFonts w:ascii="Arial" w:hAnsi="Arial" w:cs="Arial"/>
          <w:b/>
          <w:sz w:val="20"/>
          <w:szCs w:val="20"/>
        </w:rPr>
        <w:lastRenderedPageBreak/>
        <w:t>Kontakt pro média: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Mgr. Klára Pirochová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 xml:space="preserve">PR konzultant 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Grantová agentura České republiky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klara.pirochova@gacr.cz</w:t>
      </w:r>
    </w:p>
    <w:p w:rsidR="00CE1076" w:rsidRPr="00F51FE4" w:rsidRDefault="00CE1076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732</w:t>
      </w:r>
      <w:r w:rsidR="0071764D" w:rsidRPr="00F51FE4">
        <w:rPr>
          <w:rFonts w:ascii="Arial" w:hAnsi="Arial" w:cs="Arial"/>
          <w:sz w:val="20"/>
          <w:szCs w:val="20"/>
        </w:rPr>
        <w:t> </w:t>
      </w:r>
      <w:r w:rsidRPr="00F51FE4">
        <w:rPr>
          <w:rFonts w:ascii="Arial" w:hAnsi="Arial" w:cs="Arial"/>
          <w:sz w:val="20"/>
          <w:szCs w:val="20"/>
        </w:rPr>
        <w:t>801</w:t>
      </w:r>
      <w:r w:rsidR="00AA3AB4" w:rsidRPr="00F51FE4">
        <w:rPr>
          <w:rFonts w:ascii="Arial" w:hAnsi="Arial" w:cs="Arial"/>
          <w:sz w:val="20"/>
          <w:szCs w:val="20"/>
        </w:rPr>
        <w:t> </w:t>
      </w:r>
      <w:r w:rsidRPr="00F51FE4">
        <w:rPr>
          <w:rFonts w:ascii="Arial" w:hAnsi="Arial" w:cs="Arial"/>
          <w:sz w:val="20"/>
          <w:szCs w:val="20"/>
        </w:rPr>
        <w:t>881</w:t>
      </w:r>
    </w:p>
    <w:p w:rsidR="00AA3AB4" w:rsidRPr="00F51FE4" w:rsidRDefault="00AA3AB4" w:rsidP="00CE1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51FE4">
        <w:rPr>
          <w:rFonts w:ascii="Arial" w:hAnsi="Arial" w:cs="Arial"/>
          <w:sz w:val="20"/>
          <w:szCs w:val="20"/>
        </w:rPr>
        <w:t>Ph.Dr</w:t>
      </w:r>
      <w:proofErr w:type="spellEnd"/>
      <w:r w:rsidRPr="00F51FE4">
        <w:rPr>
          <w:rFonts w:ascii="Arial" w:hAnsi="Arial" w:cs="Arial"/>
          <w:sz w:val="20"/>
          <w:szCs w:val="20"/>
        </w:rPr>
        <w:t>.</w:t>
      </w:r>
      <w:proofErr w:type="gramEnd"/>
      <w:r w:rsidRPr="00F51FE4">
        <w:rPr>
          <w:rFonts w:ascii="Arial" w:hAnsi="Arial" w:cs="Arial"/>
          <w:sz w:val="20"/>
          <w:szCs w:val="20"/>
        </w:rPr>
        <w:t xml:space="preserve"> Alena Hadravová CSc.</w:t>
      </w:r>
    </w:p>
    <w:p w:rsidR="00AA3AB4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 xml:space="preserve">Ústav pro soudobé dějiny AV ČR, </w:t>
      </w:r>
      <w:proofErr w:type="spellStart"/>
      <w:proofErr w:type="gramStart"/>
      <w:r w:rsidRPr="00F51FE4">
        <w:rPr>
          <w:rFonts w:ascii="Arial" w:hAnsi="Arial" w:cs="Arial"/>
          <w:sz w:val="20"/>
          <w:szCs w:val="20"/>
        </w:rPr>
        <w:t>v.v.</w:t>
      </w:r>
      <w:proofErr w:type="gramEnd"/>
      <w:r w:rsidRPr="00F51FE4">
        <w:rPr>
          <w:rFonts w:ascii="Arial" w:hAnsi="Arial" w:cs="Arial"/>
          <w:sz w:val="20"/>
          <w:szCs w:val="20"/>
        </w:rPr>
        <w:t>i</w:t>
      </w:r>
      <w:proofErr w:type="spellEnd"/>
      <w:r w:rsidRPr="00F51FE4">
        <w:rPr>
          <w:rFonts w:ascii="Arial" w:hAnsi="Arial" w:cs="Arial"/>
          <w:sz w:val="20"/>
          <w:szCs w:val="20"/>
        </w:rPr>
        <w:t>.</w:t>
      </w:r>
    </w:p>
    <w:p w:rsidR="00CE1076" w:rsidRPr="00F51FE4" w:rsidRDefault="00AA3AB4" w:rsidP="00AA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FE4">
        <w:rPr>
          <w:rFonts w:ascii="Arial" w:hAnsi="Arial" w:cs="Arial"/>
          <w:sz w:val="20"/>
          <w:szCs w:val="20"/>
        </w:rPr>
        <w:t>hadravova@usd.cas.cz</w:t>
      </w:r>
    </w:p>
    <w:p w:rsidR="004B2ED2" w:rsidRPr="00F51FE4" w:rsidRDefault="004B2ED2" w:rsidP="00AF01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B2ED2" w:rsidRPr="00F51FE4" w:rsidSect="0071764D">
      <w:headerReference w:type="first" r:id="rId7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80" w:rsidRDefault="00255B80" w:rsidP="00B80DEB">
      <w:pPr>
        <w:spacing w:after="0" w:line="240" w:lineRule="auto"/>
      </w:pPr>
      <w:r>
        <w:separator/>
      </w:r>
    </w:p>
  </w:endnote>
  <w:endnote w:type="continuationSeparator" w:id="0">
    <w:p w:rsidR="00255B80" w:rsidRDefault="00255B80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80" w:rsidRDefault="00255B80" w:rsidP="00B80DEB">
      <w:pPr>
        <w:spacing w:after="0" w:line="240" w:lineRule="auto"/>
      </w:pPr>
      <w:r>
        <w:separator/>
      </w:r>
    </w:p>
  </w:footnote>
  <w:footnote w:type="continuationSeparator" w:id="0">
    <w:p w:rsidR="00255B80" w:rsidRDefault="00255B80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D" w:rsidRDefault="0071764D">
    <w:pPr>
      <w:pStyle w:val="Zhlav"/>
    </w:pPr>
    <w:r>
      <w:rPr>
        <w:noProof/>
        <w:lang w:eastAsia="cs-CZ"/>
      </w:rPr>
      <w:drawing>
        <wp:inline distT="0" distB="0" distL="0" distR="0" wp14:anchorId="08CE466E" wp14:editId="6C70A381">
          <wp:extent cx="5591175" cy="742950"/>
          <wp:effectExtent l="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6"/>
    <w:rsid w:val="00071649"/>
    <w:rsid w:val="000726EE"/>
    <w:rsid w:val="000C1E2F"/>
    <w:rsid w:val="001001CB"/>
    <w:rsid w:val="001029FD"/>
    <w:rsid w:val="00127177"/>
    <w:rsid w:val="001F6C2B"/>
    <w:rsid w:val="00233F61"/>
    <w:rsid w:val="00245C5F"/>
    <w:rsid w:val="00255B80"/>
    <w:rsid w:val="00256CF4"/>
    <w:rsid w:val="002640FC"/>
    <w:rsid w:val="00282BD5"/>
    <w:rsid w:val="002A2218"/>
    <w:rsid w:val="002B6368"/>
    <w:rsid w:val="00340A7F"/>
    <w:rsid w:val="00361036"/>
    <w:rsid w:val="00361EAC"/>
    <w:rsid w:val="004025E2"/>
    <w:rsid w:val="004B2ED2"/>
    <w:rsid w:val="004C0509"/>
    <w:rsid w:val="005070FD"/>
    <w:rsid w:val="0051019F"/>
    <w:rsid w:val="00516B18"/>
    <w:rsid w:val="0053063F"/>
    <w:rsid w:val="005428AF"/>
    <w:rsid w:val="005C3D81"/>
    <w:rsid w:val="00613BFB"/>
    <w:rsid w:val="00632CB1"/>
    <w:rsid w:val="00655D39"/>
    <w:rsid w:val="006605E0"/>
    <w:rsid w:val="00663938"/>
    <w:rsid w:val="00665C6A"/>
    <w:rsid w:val="00675AFB"/>
    <w:rsid w:val="0071684E"/>
    <w:rsid w:val="0071764D"/>
    <w:rsid w:val="0073421C"/>
    <w:rsid w:val="00734DFE"/>
    <w:rsid w:val="007352CF"/>
    <w:rsid w:val="00750C36"/>
    <w:rsid w:val="007532F3"/>
    <w:rsid w:val="00771A1E"/>
    <w:rsid w:val="00791C1D"/>
    <w:rsid w:val="007D2B66"/>
    <w:rsid w:val="007E0120"/>
    <w:rsid w:val="007F2D8F"/>
    <w:rsid w:val="007F61A7"/>
    <w:rsid w:val="00806A5F"/>
    <w:rsid w:val="008229AC"/>
    <w:rsid w:val="00822D64"/>
    <w:rsid w:val="00837EAE"/>
    <w:rsid w:val="008B27EF"/>
    <w:rsid w:val="008B3142"/>
    <w:rsid w:val="008B5581"/>
    <w:rsid w:val="008D04A2"/>
    <w:rsid w:val="00900E9C"/>
    <w:rsid w:val="00937918"/>
    <w:rsid w:val="00973439"/>
    <w:rsid w:val="0097468E"/>
    <w:rsid w:val="009A20F4"/>
    <w:rsid w:val="009B0FEC"/>
    <w:rsid w:val="009C597D"/>
    <w:rsid w:val="00A066AE"/>
    <w:rsid w:val="00A54DE9"/>
    <w:rsid w:val="00A73740"/>
    <w:rsid w:val="00A773F1"/>
    <w:rsid w:val="00A8644A"/>
    <w:rsid w:val="00AA3AB4"/>
    <w:rsid w:val="00AD287A"/>
    <w:rsid w:val="00AD4C52"/>
    <w:rsid w:val="00AF011B"/>
    <w:rsid w:val="00B03FC7"/>
    <w:rsid w:val="00B61CAA"/>
    <w:rsid w:val="00B80DEB"/>
    <w:rsid w:val="00B91000"/>
    <w:rsid w:val="00B920A3"/>
    <w:rsid w:val="00BC0219"/>
    <w:rsid w:val="00BF16DC"/>
    <w:rsid w:val="00C91E74"/>
    <w:rsid w:val="00CE1076"/>
    <w:rsid w:val="00CE2511"/>
    <w:rsid w:val="00D2161E"/>
    <w:rsid w:val="00D4181D"/>
    <w:rsid w:val="00D4330A"/>
    <w:rsid w:val="00D87AA1"/>
    <w:rsid w:val="00D97401"/>
    <w:rsid w:val="00DB3133"/>
    <w:rsid w:val="00DC4C9D"/>
    <w:rsid w:val="00E04354"/>
    <w:rsid w:val="00E330F7"/>
    <w:rsid w:val="00E5157D"/>
    <w:rsid w:val="00EC5817"/>
    <w:rsid w:val="00F15482"/>
    <w:rsid w:val="00F50553"/>
    <w:rsid w:val="00F51FE4"/>
    <w:rsid w:val="00F60A26"/>
    <w:rsid w:val="00FA43C3"/>
    <w:rsid w:val="00FE1ABC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21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34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4DFE"/>
    <w:rPr>
      <w:rFonts w:ascii="Cambria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0DEB"/>
    <w:rPr>
      <w:rFonts w:cs="Times New Roman"/>
    </w:rPr>
  </w:style>
  <w:style w:type="paragraph" w:styleId="Zpat">
    <w:name w:val="footer"/>
    <w:basedOn w:val="Normln"/>
    <w:link w:val="Zpat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80DE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216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5C5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59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9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97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9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97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21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34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4DFE"/>
    <w:rPr>
      <w:rFonts w:ascii="Cambria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0DEB"/>
    <w:rPr>
      <w:rFonts w:cs="Times New Roman"/>
    </w:rPr>
  </w:style>
  <w:style w:type="paragraph" w:styleId="Zpat">
    <w:name w:val="footer"/>
    <w:basedOn w:val="Normln"/>
    <w:link w:val="Zpat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80DE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216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5C5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59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9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97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9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97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16">
              <w:marLeft w:val="0"/>
              <w:marRight w:val="5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kce\PR\&#352;ablony%20dokument&#367;\TISKOV&#193;%20ZPR&#193;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9</TotalTime>
  <Pages>2</Pages>
  <Words>521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Gabriela Bechynska</dc:creator>
  <cp:lastModifiedBy>Klára Pirochová</cp:lastModifiedBy>
  <cp:revision>7</cp:revision>
  <cp:lastPrinted>2016-05-23T09:37:00Z</cp:lastPrinted>
  <dcterms:created xsi:type="dcterms:W3CDTF">2016-08-08T08:32:00Z</dcterms:created>
  <dcterms:modified xsi:type="dcterms:W3CDTF">2016-09-20T09:43:00Z</dcterms:modified>
</cp:coreProperties>
</file>