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8A379" w14:textId="77777777" w:rsidR="00750C36" w:rsidRPr="00734DFE" w:rsidRDefault="00734DFE" w:rsidP="00734DFE">
      <w:pPr>
        <w:pStyle w:val="Nadpis1"/>
        <w:spacing w:before="0" w:line="240" w:lineRule="auto"/>
        <w:rPr>
          <w:sz w:val="32"/>
          <w:szCs w:val="32"/>
        </w:rPr>
      </w:pPr>
      <w:r w:rsidRPr="00734DFE">
        <w:rPr>
          <w:sz w:val="32"/>
          <w:szCs w:val="32"/>
        </w:rPr>
        <w:t>TISKOVÁ ZPRÁVA</w:t>
      </w:r>
    </w:p>
    <w:p w14:paraId="5D5417BF" w14:textId="77777777" w:rsidR="00734DFE" w:rsidRDefault="00734DFE" w:rsidP="00734DFE">
      <w:pPr>
        <w:spacing w:after="0" w:line="240" w:lineRule="auto"/>
      </w:pPr>
    </w:p>
    <w:p w14:paraId="7E1FDC77" w14:textId="77777777" w:rsidR="00734DFE" w:rsidRPr="00A730D6" w:rsidRDefault="00C31900" w:rsidP="00734DFE">
      <w:pPr>
        <w:spacing w:after="0" w:line="240" w:lineRule="auto"/>
        <w:rPr>
          <w:b/>
          <w:sz w:val="40"/>
          <w:szCs w:val="28"/>
        </w:rPr>
      </w:pPr>
      <w:r w:rsidRPr="00A730D6">
        <w:rPr>
          <w:b/>
          <w:sz w:val="40"/>
          <w:szCs w:val="28"/>
        </w:rPr>
        <w:t xml:space="preserve">Česká vědkyně </w:t>
      </w:r>
      <w:r w:rsidR="00F21202" w:rsidRPr="00A730D6">
        <w:rPr>
          <w:b/>
          <w:sz w:val="40"/>
          <w:szCs w:val="28"/>
        </w:rPr>
        <w:t xml:space="preserve">v Japonsku </w:t>
      </w:r>
      <w:r w:rsidR="00404A1C" w:rsidRPr="00A730D6">
        <w:rPr>
          <w:b/>
          <w:sz w:val="40"/>
          <w:szCs w:val="28"/>
        </w:rPr>
        <w:t xml:space="preserve">naklonovala </w:t>
      </w:r>
      <w:r w:rsidRPr="00A730D6">
        <w:rPr>
          <w:b/>
          <w:sz w:val="40"/>
          <w:szCs w:val="28"/>
        </w:rPr>
        <w:t>myši</w:t>
      </w:r>
    </w:p>
    <w:p w14:paraId="2759B885" w14:textId="77777777" w:rsidR="00734DFE" w:rsidRPr="00734DFE" w:rsidRDefault="00734DFE" w:rsidP="00734DFE">
      <w:pPr>
        <w:spacing w:after="0" w:line="240" w:lineRule="auto"/>
        <w:rPr>
          <w:sz w:val="28"/>
          <w:szCs w:val="28"/>
        </w:rPr>
      </w:pPr>
    </w:p>
    <w:p w14:paraId="38088063" w14:textId="22532DD6" w:rsidR="007A785A" w:rsidRDefault="00734DFE" w:rsidP="006A3ECD">
      <w:pPr>
        <w:spacing w:after="0" w:line="240" w:lineRule="auto"/>
        <w:jc w:val="both"/>
      </w:pPr>
      <w:r w:rsidRPr="00734DFE">
        <w:rPr>
          <w:b/>
        </w:rPr>
        <w:t>Praha</w:t>
      </w:r>
      <w:r w:rsidR="00ED5201">
        <w:rPr>
          <w:b/>
        </w:rPr>
        <w:t xml:space="preserve"> 1</w:t>
      </w:r>
      <w:r w:rsidR="008203A3">
        <w:rPr>
          <w:b/>
        </w:rPr>
        <w:t>3</w:t>
      </w:r>
      <w:r w:rsidR="00ED5201">
        <w:rPr>
          <w:b/>
        </w:rPr>
        <w:t xml:space="preserve">. ledna 2015 </w:t>
      </w:r>
      <w:r w:rsidR="006C3348">
        <w:rPr>
          <w:b/>
        </w:rPr>
        <w:t>–</w:t>
      </w:r>
      <w:r w:rsidR="00ED5201">
        <w:rPr>
          <w:b/>
        </w:rPr>
        <w:t xml:space="preserve"> </w:t>
      </w:r>
      <w:r w:rsidR="007B5D01">
        <w:t>Několik myší se podařilo naklonovat české vědkyni H</w:t>
      </w:r>
      <w:r w:rsidR="00C52A0F">
        <w:t xml:space="preserve">eleně </w:t>
      </w:r>
      <w:proofErr w:type="spellStart"/>
      <w:r w:rsidR="00C52A0F">
        <w:t>Fulkové</w:t>
      </w:r>
      <w:proofErr w:type="spellEnd"/>
      <w:r w:rsidR="00C31900">
        <w:t xml:space="preserve"> z Výz</w:t>
      </w:r>
      <w:r w:rsidR="007B5D01">
        <w:t>kumného ústavu živočišné výroby</w:t>
      </w:r>
      <w:r w:rsidR="00C31900">
        <w:t xml:space="preserve"> </w:t>
      </w:r>
      <w:r w:rsidR="007B5D01">
        <w:t>ve spolupráci se specialisty</w:t>
      </w:r>
      <w:r w:rsidR="00C31900">
        <w:t xml:space="preserve"> z Tokijské univerzity</w:t>
      </w:r>
      <w:r w:rsidR="00C52A0F">
        <w:t xml:space="preserve">. </w:t>
      </w:r>
      <w:r w:rsidR="007B5D01">
        <w:t xml:space="preserve">Myši, které jsou </w:t>
      </w:r>
      <w:r w:rsidR="006C3348">
        <w:t>z hlediska </w:t>
      </w:r>
      <w:r w:rsidR="007B5D01">
        <w:t xml:space="preserve">klonování považovány </w:t>
      </w:r>
      <w:r w:rsidR="006A3ECD">
        <w:t>za jedno z </w:t>
      </w:r>
      <w:r w:rsidR="006C3348">
        <w:t xml:space="preserve">nejproblematičtějších </w:t>
      </w:r>
      <w:r w:rsidR="006A3ECD">
        <w:t>zvířat</w:t>
      </w:r>
      <w:r w:rsidR="007B5D01">
        <w:t>,</w:t>
      </w:r>
      <w:r w:rsidR="006A3ECD">
        <w:t xml:space="preserve"> vznikly jako vedlejší produkt základního výzkumu orientovaného na </w:t>
      </w:r>
      <w:r w:rsidR="007A785A">
        <w:t xml:space="preserve">vylepšení techniky </w:t>
      </w:r>
      <w:r w:rsidR="006A3ECD">
        <w:t xml:space="preserve">přenosů </w:t>
      </w:r>
      <w:r w:rsidR="006C3348">
        <w:t xml:space="preserve">buněčného </w:t>
      </w:r>
      <w:r w:rsidR="006A3ECD">
        <w:t>jádra</w:t>
      </w:r>
      <w:r w:rsidR="007A785A">
        <w:t xml:space="preserve">. </w:t>
      </w:r>
      <w:r w:rsidR="00404A1C">
        <w:t xml:space="preserve">V současné vědě stále ještě nejsou </w:t>
      </w:r>
      <w:r w:rsidR="007B5D01">
        <w:t xml:space="preserve">přesné </w:t>
      </w:r>
      <w:r w:rsidR="007A785A">
        <w:t xml:space="preserve">postupy klonování zcela zvládnuty a úspěšnost </w:t>
      </w:r>
      <w:r w:rsidR="00404A1C">
        <w:t xml:space="preserve">tohoto procesu </w:t>
      </w:r>
      <w:r w:rsidR="007A785A">
        <w:t>je poměrně nízká</w:t>
      </w:r>
      <w:r w:rsidR="002E24ED">
        <w:t>. V</w:t>
      </w:r>
      <w:r w:rsidR="002A3279">
        <w:t xml:space="preserve"> průměru </w:t>
      </w:r>
      <w:r w:rsidR="00A730D6">
        <w:t xml:space="preserve">se uvádí </w:t>
      </w:r>
      <w:r w:rsidR="00266440">
        <w:t xml:space="preserve">kolem jednoho procenta. Metoda české vědkyně ale dosáhla </w:t>
      </w:r>
      <w:r w:rsidR="00A730D6">
        <w:t xml:space="preserve">více než </w:t>
      </w:r>
      <w:r w:rsidR="00266440">
        <w:t>sedmiprocentní úspěšnosti</w:t>
      </w:r>
      <w:r w:rsidR="00A730D6">
        <w:t xml:space="preserve"> vývoje </w:t>
      </w:r>
      <w:r w:rsidR="002A3279">
        <w:t xml:space="preserve">zárodku </w:t>
      </w:r>
      <w:r w:rsidR="00A730D6">
        <w:t>až do narození</w:t>
      </w:r>
      <w:r w:rsidR="007B5D01">
        <w:t>, což je srovnatelné</w:t>
      </w:r>
      <w:r w:rsidR="00A730D6">
        <w:t xml:space="preserve"> se zatím nejlepšími ve světě dosaženými výsledky.</w:t>
      </w:r>
    </w:p>
    <w:p w14:paraId="3932270A" w14:textId="77777777" w:rsidR="007A785A" w:rsidRDefault="007A785A" w:rsidP="007A785A">
      <w:pPr>
        <w:spacing w:after="0" w:line="240" w:lineRule="auto"/>
        <w:jc w:val="both"/>
      </w:pPr>
    </w:p>
    <w:p w14:paraId="541072A3" w14:textId="6AD528B9" w:rsidR="00404A1C" w:rsidRDefault="007A785A" w:rsidP="00404A1C">
      <w:pPr>
        <w:spacing w:after="0" w:line="240" w:lineRule="auto"/>
        <w:jc w:val="both"/>
      </w:pPr>
      <w:r>
        <w:t>„</w:t>
      </w:r>
      <w:r w:rsidR="00A730D6">
        <w:t>N</w:t>
      </w:r>
      <w:r w:rsidR="004C1BB1">
        <w:t xml:space="preserve">arození plně životaschopných klonů myší </w:t>
      </w:r>
      <w:r w:rsidR="00A730D6">
        <w:t xml:space="preserve">nebylo naším </w:t>
      </w:r>
      <w:r w:rsidR="004C1BB1">
        <w:t xml:space="preserve">primárním cílem, ale </w:t>
      </w:r>
      <w:r w:rsidR="00A730D6">
        <w:t xml:space="preserve">i tak </w:t>
      </w:r>
      <w:r w:rsidR="00266440">
        <w:t xml:space="preserve">pro nás bylo důležité jako potvrzení </w:t>
      </w:r>
      <w:r w:rsidR="00404A1C">
        <w:t xml:space="preserve">námi </w:t>
      </w:r>
      <w:r w:rsidR="00266440">
        <w:t>použitého</w:t>
      </w:r>
      <w:r w:rsidR="004C1BB1">
        <w:t xml:space="preserve"> postup</w:t>
      </w:r>
      <w:r w:rsidR="00266440">
        <w:t>u</w:t>
      </w:r>
      <w:r w:rsidR="00404A1C">
        <w:t xml:space="preserve">,“ říká Helena </w:t>
      </w:r>
      <w:proofErr w:type="spellStart"/>
      <w:r w:rsidR="00404A1C">
        <w:t>Fulková</w:t>
      </w:r>
      <w:proofErr w:type="spellEnd"/>
      <w:r w:rsidR="004C1BB1">
        <w:t xml:space="preserve">. </w:t>
      </w:r>
      <w:r w:rsidR="00404A1C">
        <w:t>„</w:t>
      </w:r>
      <w:r w:rsidR="004C1BB1">
        <w:t>Znamená to tedy, že máme k dispozici dobře fungu</w:t>
      </w:r>
      <w:r w:rsidR="00404A1C">
        <w:t>jící</w:t>
      </w:r>
      <w:r w:rsidR="007B5D01">
        <w:t>,</w:t>
      </w:r>
      <w:r w:rsidR="00404A1C">
        <w:t xml:space="preserve"> </w:t>
      </w:r>
      <w:r w:rsidR="00A730D6">
        <w:t>byť stále velmi složitý</w:t>
      </w:r>
      <w:r w:rsidR="007B5D01">
        <w:t>,</w:t>
      </w:r>
      <w:r w:rsidR="00A730D6">
        <w:t xml:space="preserve"> laboratorní </w:t>
      </w:r>
      <w:r w:rsidR="007B5D01">
        <w:t>proces</w:t>
      </w:r>
      <w:r w:rsidR="00A730D6">
        <w:t>, na kterém můžeme dále stavět</w:t>
      </w:r>
      <w:r w:rsidR="007B5D01">
        <w:t>,</w:t>
      </w:r>
      <w:r w:rsidR="00404A1C">
        <w:t xml:space="preserve">“ </w:t>
      </w:r>
      <w:r w:rsidR="007B5D01">
        <w:t xml:space="preserve">dodává s tím, že výzkum financovala </w:t>
      </w:r>
      <w:r w:rsidR="00632C2C">
        <w:t xml:space="preserve">i </w:t>
      </w:r>
      <w:r w:rsidR="007B5D01">
        <w:t xml:space="preserve">Grantová agentura ČR. </w:t>
      </w:r>
      <w:r w:rsidR="00404A1C" w:rsidRPr="00404A1C">
        <w:t xml:space="preserve">Při </w:t>
      </w:r>
      <w:r w:rsidR="007B5D01">
        <w:t>použité</w:t>
      </w:r>
      <w:r w:rsidR="00A730D6">
        <w:t xml:space="preserve"> </w:t>
      </w:r>
      <w:r w:rsidR="007B5D01">
        <w:t xml:space="preserve">metodě </w:t>
      </w:r>
      <w:r w:rsidR="008D69A8">
        <w:t xml:space="preserve">vědci nejprve odstranili </w:t>
      </w:r>
      <w:r w:rsidR="00404A1C" w:rsidRPr="00404A1C">
        <w:t xml:space="preserve">z </w:t>
      </w:r>
      <w:r w:rsidR="002A3279">
        <w:t>vajíčka</w:t>
      </w:r>
      <w:r w:rsidR="002A3279" w:rsidRPr="00404A1C">
        <w:t xml:space="preserve"> </w:t>
      </w:r>
      <w:r w:rsidR="00404A1C" w:rsidRPr="00404A1C">
        <w:t xml:space="preserve">jeho vlastní genetickou informaci a následně </w:t>
      </w:r>
      <w:r w:rsidR="008D69A8">
        <w:t>d</w:t>
      </w:r>
      <w:r w:rsidR="00404A1C" w:rsidRPr="00404A1C">
        <w:t>o takto</w:t>
      </w:r>
      <w:r w:rsidR="008D69A8">
        <w:t xml:space="preserve"> připraveného </w:t>
      </w:r>
      <w:proofErr w:type="spellStart"/>
      <w:r w:rsidR="008D69A8">
        <w:t>cytoplastu</w:t>
      </w:r>
      <w:proofErr w:type="spellEnd"/>
      <w:r w:rsidR="008D69A8">
        <w:t xml:space="preserve"> vnesli</w:t>
      </w:r>
      <w:r w:rsidR="00404A1C" w:rsidRPr="00404A1C">
        <w:t xml:space="preserve"> jádro tělní buňky. </w:t>
      </w:r>
      <w:r w:rsidR="008D69A8">
        <w:t>J</w:t>
      </w:r>
      <w:r w:rsidR="00404A1C" w:rsidRPr="00404A1C">
        <w:t xml:space="preserve">ádro </w:t>
      </w:r>
      <w:r w:rsidR="008D69A8">
        <w:t xml:space="preserve">této </w:t>
      </w:r>
      <w:r w:rsidR="00404A1C" w:rsidRPr="00404A1C">
        <w:t xml:space="preserve">buňky </w:t>
      </w:r>
      <w:r w:rsidR="008D69A8">
        <w:t xml:space="preserve">pak v ideálním případě </w:t>
      </w:r>
      <w:r w:rsidR="00A730D6">
        <w:t>ztratilo</w:t>
      </w:r>
      <w:r w:rsidR="00404A1C" w:rsidRPr="00404A1C">
        <w:t xml:space="preserve"> informaci </w:t>
      </w:r>
      <w:r w:rsidR="008203A3">
        <w:t>o své původní identitě a </w:t>
      </w:r>
      <w:r w:rsidR="008D69A8">
        <w:t>přeměn</w:t>
      </w:r>
      <w:r w:rsidR="00A730D6">
        <w:t>ilo</w:t>
      </w:r>
      <w:r w:rsidR="00404A1C" w:rsidRPr="00404A1C">
        <w:t xml:space="preserve"> se na buňku časného embrya, která </w:t>
      </w:r>
      <w:r w:rsidR="00A730D6">
        <w:t xml:space="preserve">byla </w:t>
      </w:r>
      <w:r w:rsidR="00404A1C" w:rsidRPr="00404A1C">
        <w:t>schopná následně dát vznik všem typům tělních buněk.</w:t>
      </w:r>
    </w:p>
    <w:p w14:paraId="160AC669" w14:textId="77777777" w:rsidR="00404A1C" w:rsidRPr="00404A1C" w:rsidRDefault="00404A1C" w:rsidP="00404A1C">
      <w:pPr>
        <w:spacing w:after="0" w:line="240" w:lineRule="auto"/>
        <w:jc w:val="both"/>
      </w:pPr>
    </w:p>
    <w:p w14:paraId="366A72E7" w14:textId="04C5FE75" w:rsidR="007A785A" w:rsidRDefault="00A71A8B" w:rsidP="00A71A8B">
      <w:pPr>
        <w:spacing w:after="0" w:line="240" w:lineRule="auto"/>
        <w:jc w:val="both"/>
      </w:pPr>
      <w:r>
        <w:t>V </w:t>
      </w:r>
      <w:r w:rsidR="00632C2C">
        <w:t>současnosti</w:t>
      </w:r>
      <w:r>
        <w:t xml:space="preserve"> se rozlišuje takzvané reprodukční klonování</w:t>
      </w:r>
      <w:r w:rsidRPr="00F21202">
        <w:t>, jehož cílem</w:t>
      </w:r>
      <w:r w:rsidR="008203A3">
        <w:t xml:space="preserve"> je vytvoření nového jedince, a </w:t>
      </w:r>
      <w:r>
        <w:t>takzvané terapeutické klonování</w:t>
      </w:r>
      <w:r w:rsidRPr="00F21202">
        <w:t xml:space="preserve">, </w:t>
      </w:r>
      <w:r w:rsidR="007B5D01">
        <w:t>které usiluje o získání buněk</w:t>
      </w:r>
      <w:r w:rsidRPr="00F21202">
        <w:t>, které by mohly pomoci léčit choroby, s nimiž si zatím lékaři</w:t>
      </w:r>
      <w:r w:rsidR="007B5D01">
        <w:t xml:space="preserve"> jinak</w:t>
      </w:r>
      <w:r w:rsidRPr="00F21202">
        <w:t xml:space="preserve"> </w:t>
      </w:r>
      <w:r w:rsidR="002A3279" w:rsidRPr="00F21202">
        <w:t>nedokáž</w:t>
      </w:r>
      <w:r w:rsidR="002A3279">
        <w:t>í</w:t>
      </w:r>
      <w:r w:rsidR="002A3279" w:rsidRPr="00F21202">
        <w:t xml:space="preserve"> </w:t>
      </w:r>
      <w:r w:rsidRPr="00F21202">
        <w:t>poradit.</w:t>
      </w:r>
      <w:r>
        <w:t xml:space="preserve"> </w:t>
      </w:r>
      <w:r w:rsidR="008D69A8">
        <w:t xml:space="preserve">O budoucnosti klonování se však stále hovoří </w:t>
      </w:r>
      <w:r w:rsidR="00313740">
        <w:t xml:space="preserve">především </w:t>
      </w:r>
      <w:r w:rsidR="008D69A8">
        <w:t xml:space="preserve">v souvislosti se záchranou ohrožených živočichů. </w:t>
      </w:r>
      <w:r w:rsidR="002A3279">
        <w:t xml:space="preserve">A právě </w:t>
      </w:r>
      <w:r w:rsidR="008D69A8">
        <w:t>p</w:t>
      </w:r>
      <w:r w:rsidR="007A785A">
        <w:t xml:space="preserve">oznatky základního výzkumu Heleny </w:t>
      </w:r>
      <w:proofErr w:type="spellStart"/>
      <w:r w:rsidR="007A785A">
        <w:t>Fulkové</w:t>
      </w:r>
      <w:proofErr w:type="spellEnd"/>
      <w:r w:rsidR="007A785A">
        <w:t xml:space="preserve"> </w:t>
      </w:r>
      <w:r w:rsidR="00404A1C">
        <w:t xml:space="preserve">a jejích kolegů </w:t>
      </w:r>
      <w:r w:rsidR="007A785A">
        <w:t xml:space="preserve">by </w:t>
      </w:r>
      <w:r>
        <w:t xml:space="preserve">mohly </w:t>
      </w:r>
      <w:r w:rsidR="007A785A">
        <w:t>být v</w:t>
      </w:r>
      <w:r>
        <w:t xml:space="preserve"> budoucnu využity pro produkci </w:t>
      </w:r>
      <w:r w:rsidR="007A785A">
        <w:t xml:space="preserve">klonovaných zvířat, </w:t>
      </w:r>
      <w:r>
        <w:t xml:space="preserve">vnitrodruhových </w:t>
      </w:r>
      <w:r w:rsidR="007A785A">
        <w:t>embryí v programu „Genetické živočišné zdroje“</w:t>
      </w:r>
      <w:r>
        <w:t xml:space="preserve"> Národního refere</w:t>
      </w:r>
      <w:r w:rsidR="008203A3">
        <w:t>nčního střediska pro uchování a </w:t>
      </w:r>
      <w:r>
        <w:t xml:space="preserve">využití genetických zdrojů hospodářských zvířat. </w:t>
      </w:r>
    </w:p>
    <w:p w14:paraId="2CC6C9B5" w14:textId="77777777" w:rsidR="006A3ECD" w:rsidRDefault="006A3ECD" w:rsidP="00A8644A">
      <w:pPr>
        <w:spacing w:after="0" w:line="240" w:lineRule="auto"/>
        <w:jc w:val="both"/>
        <w:rPr>
          <w:b/>
        </w:rPr>
      </w:pPr>
    </w:p>
    <w:p w14:paraId="6134EAA9" w14:textId="1DC6EB6D" w:rsidR="00F21202" w:rsidRDefault="00A730D6" w:rsidP="00A8644A">
      <w:pPr>
        <w:spacing w:after="0" w:line="240" w:lineRule="auto"/>
        <w:jc w:val="both"/>
      </w:pPr>
      <w:r>
        <w:t xml:space="preserve">Helena </w:t>
      </w:r>
      <w:proofErr w:type="spellStart"/>
      <w:r>
        <w:t>Fulková</w:t>
      </w:r>
      <w:proofErr w:type="spellEnd"/>
      <w:r>
        <w:t xml:space="preserve"> vyprodukovala klony myší jako vůbec první český vědec. Japonsko, </w:t>
      </w:r>
      <w:r w:rsidR="00603980">
        <w:t xml:space="preserve">kde </w:t>
      </w:r>
      <w:r>
        <w:t>své laboratorní pokusy provád</w:t>
      </w:r>
      <w:r w:rsidR="00632C2C">
        <w:t>ěla</w:t>
      </w:r>
      <w:r w:rsidR="00603980">
        <w:t>,</w:t>
      </w:r>
      <w:r>
        <w:t xml:space="preserve"> je v současnosti považováno za velmoc v této vědní disciplíně. N</w:t>
      </w:r>
      <w:r w:rsidR="00C31900" w:rsidRPr="00C31900">
        <w:t xml:space="preserve">a </w:t>
      </w:r>
      <w:r>
        <w:t xml:space="preserve">celém </w:t>
      </w:r>
      <w:r w:rsidR="00C31900" w:rsidRPr="00C31900">
        <w:t xml:space="preserve">světě </w:t>
      </w:r>
      <w:r>
        <w:t xml:space="preserve">je </w:t>
      </w:r>
      <w:r w:rsidR="00603980">
        <w:t xml:space="preserve">pak </w:t>
      </w:r>
      <w:r w:rsidR="00C31900" w:rsidRPr="00C31900">
        <w:t>méně než deset zemí, kde se klonovat myši podařilo.</w:t>
      </w:r>
      <w:r>
        <w:t xml:space="preserve"> </w:t>
      </w:r>
      <w:r w:rsidR="00266440">
        <w:t>Přenos jader je z</w:t>
      </w:r>
      <w:r w:rsidR="008203A3">
        <w:t>atím naprosto nejefektivnější a </w:t>
      </w:r>
      <w:r w:rsidR="00266440">
        <w:t xml:space="preserve">nejdokonalejší způsob </w:t>
      </w:r>
      <w:proofErr w:type="spellStart"/>
      <w:r w:rsidR="00266440">
        <w:t>reprogramace</w:t>
      </w:r>
      <w:proofErr w:type="spellEnd"/>
      <w:r w:rsidR="00266440">
        <w:t xml:space="preserve"> tělních buněk. Přestože je to velice efektivní metoda, stále ještě není </w:t>
      </w:r>
      <w:r w:rsidR="00C02276">
        <w:t xml:space="preserve">přesně </w:t>
      </w:r>
      <w:r w:rsidR="00266440">
        <w:t xml:space="preserve">znám </w:t>
      </w:r>
      <w:r w:rsidR="00C02276">
        <w:t xml:space="preserve">její </w:t>
      </w:r>
      <w:r w:rsidR="00266440">
        <w:t>mechanismus.</w:t>
      </w:r>
      <w:r w:rsidR="00603980">
        <w:t xml:space="preserve"> </w:t>
      </w:r>
      <w:r w:rsidR="00266440">
        <w:t xml:space="preserve">Jedna ze základních otázek </w:t>
      </w:r>
      <w:r w:rsidR="00603980">
        <w:t xml:space="preserve">například </w:t>
      </w:r>
      <w:r w:rsidR="00266440">
        <w:t>je, zda je tento proces náhodný.</w:t>
      </w:r>
    </w:p>
    <w:p w14:paraId="461B414B" w14:textId="77777777" w:rsidR="00F21202" w:rsidRDefault="00F21202" w:rsidP="00A8644A">
      <w:pPr>
        <w:spacing w:after="0" w:line="240" w:lineRule="auto"/>
        <w:jc w:val="both"/>
      </w:pPr>
    </w:p>
    <w:p w14:paraId="1EA4A34E" w14:textId="77777777" w:rsidR="00734DFE" w:rsidRDefault="00734DFE" w:rsidP="00A8644A">
      <w:pPr>
        <w:spacing w:after="0" w:line="240" w:lineRule="auto"/>
        <w:jc w:val="both"/>
      </w:pPr>
    </w:p>
    <w:p w14:paraId="2D199EA2" w14:textId="77777777" w:rsidR="00734DFE" w:rsidRPr="00734DFE" w:rsidRDefault="00734DFE" w:rsidP="00734DFE">
      <w:pPr>
        <w:spacing w:after="0" w:line="240" w:lineRule="auto"/>
        <w:rPr>
          <w:b/>
        </w:rPr>
      </w:pPr>
      <w:r w:rsidRPr="00734DFE">
        <w:rPr>
          <w:b/>
        </w:rPr>
        <w:t xml:space="preserve">Kontakt: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03980" w14:paraId="3A43BC01" w14:textId="77777777" w:rsidTr="00603980">
        <w:tc>
          <w:tcPr>
            <w:tcW w:w="4605" w:type="dxa"/>
          </w:tcPr>
          <w:p w14:paraId="4AE788A3" w14:textId="77777777" w:rsidR="00603980" w:rsidRDefault="00603980" w:rsidP="00734DFE">
            <w:r>
              <w:t>Gabriela Bechynská</w:t>
            </w:r>
          </w:p>
        </w:tc>
        <w:tc>
          <w:tcPr>
            <w:tcW w:w="4605" w:type="dxa"/>
          </w:tcPr>
          <w:p w14:paraId="2F71C29D" w14:textId="5D7C2A10" w:rsidR="00603980" w:rsidRDefault="00D76CA9" w:rsidP="00C02276">
            <w:r>
              <w:t xml:space="preserve">Mgr. Helena </w:t>
            </w:r>
            <w:proofErr w:type="spellStart"/>
            <w:r>
              <w:t>Fulková</w:t>
            </w:r>
            <w:proofErr w:type="spellEnd"/>
            <w:r>
              <w:t>, Ph.D.</w:t>
            </w:r>
          </w:p>
        </w:tc>
      </w:tr>
      <w:tr w:rsidR="00603980" w14:paraId="144E6E70" w14:textId="77777777" w:rsidTr="00603980">
        <w:tc>
          <w:tcPr>
            <w:tcW w:w="4605" w:type="dxa"/>
          </w:tcPr>
          <w:p w14:paraId="53904A54" w14:textId="77777777" w:rsidR="00603980" w:rsidRDefault="00603980" w:rsidP="00603980">
            <w:r>
              <w:t>Grantová agentura ČR</w:t>
            </w:r>
          </w:p>
        </w:tc>
        <w:tc>
          <w:tcPr>
            <w:tcW w:w="4605" w:type="dxa"/>
          </w:tcPr>
          <w:p w14:paraId="61805BCB" w14:textId="77777777" w:rsidR="00603980" w:rsidRDefault="00D76CA9" w:rsidP="00734DFE">
            <w:r w:rsidRPr="00D76CA9">
              <w:t>Výzkumný ústav živočišné výroby</w:t>
            </w:r>
          </w:p>
        </w:tc>
      </w:tr>
      <w:tr w:rsidR="00603980" w14:paraId="1F44287D" w14:textId="77777777" w:rsidTr="00603980">
        <w:tc>
          <w:tcPr>
            <w:tcW w:w="4605" w:type="dxa"/>
          </w:tcPr>
          <w:p w14:paraId="1FEF838D" w14:textId="77777777" w:rsidR="00603980" w:rsidRDefault="00603980" w:rsidP="00603980">
            <w:r>
              <w:t>GSM: 775038045</w:t>
            </w:r>
          </w:p>
        </w:tc>
        <w:tc>
          <w:tcPr>
            <w:tcW w:w="4605" w:type="dxa"/>
          </w:tcPr>
          <w:p w14:paraId="429668ED" w14:textId="77777777" w:rsidR="00603980" w:rsidRDefault="00D76CA9" w:rsidP="00734DFE">
            <w:r w:rsidRPr="001266D2">
              <w:t>GSM:</w:t>
            </w:r>
            <w:bookmarkStart w:id="0" w:name="_GoBack"/>
            <w:bookmarkEnd w:id="0"/>
            <w:r w:rsidR="00632C2C">
              <w:t xml:space="preserve"> 267 009 606 (267 009 520)</w:t>
            </w:r>
          </w:p>
        </w:tc>
      </w:tr>
      <w:tr w:rsidR="00603980" w14:paraId="2518202F" w14:textId="77777777" w:rsidTr="00603980">
        <w:tc>
          <w:tcPr>
            <w:tcW w:w="4605" w:type="dxa"/>
          </w:tcPr>
          <w:p w14:paraId="14D1F577" w14:textId="77777777" w:rsidR="00603980" w:rsidRDefault="00603980" w:rsidP="00603980">
            <w:r>
              <w:t xml:space="preserve">E-mail: </w:t>
            </w:r>
            <w:hyperlink r:id="rId7" w:history="1">
              <w:r w:rsidRPr="00D20D73">
                <w:rPr>
                  <w:rStyle w:val="Hypertextovodkaz"/>
                </w:rPr>
                <w:t>gabriela.bechynska@gacr.cz</w:t>
              </w:r>
            </w:hyperlink>
          </w:p>
        </w:tc>
        <w:tc>
          <w:tcPr>
            <w:tcW w:w="4605" w:type="dxa"/>
          </w:tcPr>
          <w:p w14:paraId="55C29698" w14:textId="77777777" w:rsidR="00603980" w:rsidRDefault="00D76CA9" w:rsidP="00734DFE">
            <w:r>
              <w:t xml:space="preserve">E-mail: </w:t>
            </w:r>
            <w:hyperlink r:id="rId8" w:history="1">
              <w:r w:rsidRPr="00D20D73">
                <w:rPr>
                  <w:rStyle w:val="Hypertextovodkaz"/>
                </w:rPr>
                <w:t>fulkova.helena@vuzv.cz</w:t>
              </w:r>
            </w:hyperlink>
            <w:r>
              <w:t xml:space="preserve"> </w:t>
            </w:r>
          </w:p>
        </w:tc>
      </w:tr>
    </w:tbl>
    <w:p w14:paraId="2997722F" w14:textId="77777777" w:rsidR="00603980" w:rsidRDefault="00603980" w:rsidP="00734DFE">
      <w:pPr>
        <w:spacing w:after="0" w:line="240" w:lineRule="auto"/>
      </w:pPr>
    </w:p>
    <w:sectPr w:rsidR="00603980" w:rsidSect="001F6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2CD6A" w14:textId="77777777" w:rsidR="004051ED" w:rsidRDefault="004051ED" w:rsidP="00B80DEB">
      <w:pPr>
        <w:spacing w:after="0" w:line="240" w:lineRule="auto"/>
      </w:pPr>
      <w:r>
        <w:separator/>
      </w:r>
    </w:p>
  </w:endnote>
  <w:endnote w:type="continuationSeparator" w:id="0">
    <w:p w14:paraId="4903A637" w14:textId="77777777" w:rsidR="004051ED" w:rsidRDefault="004051ED" w:rsidP="00B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C81B0" w14:textId="77777777" w:rsidR="008B5581" w:rsidRDefault="008B55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D98A8" w14:textId="77777777" w:rsidR="008B5581" w:rsidRDefault="008B558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8007F" w14:textId="77777777" w:rsidR="008B5581" w:rsidRDefault="008B55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B9DA0" w14:textId="77777777" w:rsidR="004051ED" w:rsidRDefault="004051ED" w:rsidP="00B80DEB">
      <w:pPr>
        <w:spacing w:after="0" w:line="240" w:lineRule="auto"/>
      </w:pPr>
      <w:r>
        <w:separator/>
      </w:r>
    </w:p>
  </w:footnote>
  <w:footnote w:type="continuationSeparator" w:id="0">
    <w:p w14:paraId="00CCEBD3" w14:textId="77777777" w:rsidR="004051ED" w:rsidRDefault="004051ED" w:rsidP="00B8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CF9AF" w14:textId="77777777" w:rsidR="008B5581" w:rsidRDefault="008B55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8E628" w14:textId="77777777" w:rsidR="00B80DEB" w:rsidRPr="001F6C2B" w:rsidRDefault="001F6C2B" w:rsidP="001F6C2B">
    <w:pPr>
      <w:pStyle w:val="Zhlav"/>
    </w:pPr>
    <w:r>
      <w:rPr>
        <w:noProof/>
        <w:lang w:eastAsia="cs-CZ"/>
      </w:rPr>
      <w:drawing>
        <wp:inline distT="0" distB="0" distL="0" distR="0" wp14:anchorId="4778A105" wp14:editId="79C61E12">
          <wp:extent cx="5630545" cy="74866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hlavic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0545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B416" w14:textId="77777777" w:rsidR="008B5581" w:rsidRDefault="008B55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00"/>
    <w:rsid w:val="000A0F96"/>
    <w:rsid w:val="001266D2"/>
    <w:rsid w:val="001F6C2B"/>
    <w:rsid w:val="00233F61"/>
    <w:rsid w:val="00266440"/>
    <w:rsid w:val="002A3279"/>
    <w:rsid w:val="002B6368"/>
    <w:rsid w:val="002E24ED"/>
    <w:rsid w:val="00313740"/>
    <w:rsid w:val="003D13B2"/>
    <w:rsid w:val="00404A1C"/>
    <w:rsid w:val="004051ED"/>
    <w:rsid w:val="004C1BB1"/>
    <w:rsid w:val="00603980"/>
    <w:rsid w:val="00632C2C"/>
    <w:rsid w:val="006605E0"/>
    <w:rsid w:val="00663938"/>
    <w:rsid w:val="006A3ECD"/>
    <w:rsid w:val="006C3348"/>
    <w:rsid w:val="006F0828"/>
    <w:rsid w:val="00734DFE"/>
    <w:rsid w:val="00750C36"/>
    <w:rsid w:val="007A785A"/>
    <w:rsid w:val="007B5D01"/>
    <w:rsid w:val="008203A3"/>
    <w:rsid w:val="008B5581"/>
    <w:rsid w:val="008D69A8"/>
    <w:rsid w:val="00A71A8B"/>
    <w:rsid w:val="00A730D6"/>
    <w:rsid w:val="00A8644A"/>
    <w:rsid w:val="00B61CAA"/>
    <w:rsid w:val="00B80DEB"/>
    <w:rsid w:val="00C02276"/>
    <w:rsid w:val="00C31900"/>
    <w:rsid w:val="00C52A0F"/>
    <w:rsid w:val="00D76CA9"/>
    <w:rsid w:val="00D87AA1"/>
    <w:rsid w:val="00E04354"/>
    <w:rsid w:val="00E32F85"/>
    <w:rsid w:val="00ED5201"/>
    <w:rsid w:val="00F21202"/>
    <w:rsid w:val="00F50553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A95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EB"/>
  </w:style>
  <w:style w:type="paragraph" w:styleId="Zpat">
    <w:name w:val="footer"/>
    <w:basedOn w:val="Normln"/>
    <w:link w:val="Zpat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EB"/>
  </w:style>
  <w:style w:type="paragraph" w:styleId="Textbubliny">
    <w:name w:val="Balloon Text"/>
    <w:basedOn w:val="Normln"/>
    <w:link w:val="TextbublinyChar"/>
    <w:uiPriority w:val="99"/>
    <w:semiHidden/>
    <w:unhideWhenUsed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3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0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398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3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3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3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34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3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EB"/>
  </w:style>
  <w:style w:type="paragraph" w:styleId="Zpat">
    <w:name w:val="footer"/>
    <w:basedOn w:val="Normln"/>
    <w:link w:val="Zpat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EB"/>
  </w:style>
  <w:style w:type="paragraph" w:styleId="Textbubliny">
    <w:name w:val="Balloon Text"/>
    <w:basedOn w:val="Normln"/>
    <w:link w:val="TextbublinyChar"/>
    <w:uiPriority w:val="99"/>
    <w:semiHidden/>
    <w:unhideWhenUsed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3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0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398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3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3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3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34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kova.helena@vuzv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abriela.bechynska@gacr.cz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Bechynska</dc:creator>
  <cp:lastModifiedBy>Gabriela Bechynska</cp:lastModifiedBy>
  <cp:revision>5</cp:revision>
  <dcterms:created xsi:type="dcterms:W3CDTF">2015-01-09T13:16:00Z</dcterms:created>
  <dcterms:modified xsi:type="dcterms:W3CDTF">2015-01-09T13:55:00Z</dcterms:modified>
</cp:coreProperties>
</file>