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rPr>
      </w:pPr>
      <w:bookmarkStart w:colFirst="0" w:colLast="0" w:name="_gjdgxs" w:id="0"/>
      <w:bookmarkEnd w:id="0"/>
      <w:r w:rsidDel="00000000" w:rsidR="00000000" w:rsidRPr="00000000">
        <w:rPr>
          <w:rFonts w:ascii="Calibri" w:cs="Calibri" w:eastAsia="Calibri" w:hAnsi="Calibri"/>
          <w:b w:val="1"/>
          <w:sz w:val="28"/>
          <w:szCs w:val="28"/>
          <w:rtl w:val="0"/>
        </w:rPr>
        <w:t xml:space="preserve">Five </w:t>
      </w:r>
      <w:r w:rsidDel="00000000" w:rsidR="00000000" w:rsidRPr="00000000">
        <w:rPr>
          <w:b w:val="1"/>
          <w:sz w:val="28"/>
          <w:szCs w:val="28"/>
          <w:rtl w:val="0"/>
        </w:rPr>
        <w:t xml:space="preserve">L</w:t>
      </w:r>
      <w:r w:rsidDel="00000000" w:rsidR="00000000" w:rsidRPr="00000000">
        <w:rPr>
          <w:rFonts w:ascii="Calibri" w:cs="Calibri" w:eastAsia="Calibri" w:hAnsi="Calibri"/>
          <w:b w:val="1"/>
          <w:sz w:val="28"/>
          <w:szCs w:val="28"/>
          <w:rtl w:val="0"/>
        </w:rPr>
        <w:t xml:space="preserve">aureates </w:t>
      </w:r>
      <w:r w:rsidDel="00000000" w:rsidR="00000000" w:rsidRPr="00000000">
        <w:rPr>
          <w:b w:val="1"/>
          <w:sz w:val="28"/>
          <w:szCs w:val="28"/>
          <w:rtl w:val="0"/>
        </w:rPr>
        <w:t xml:space="preserve">R</w:t>
      </w:r>
      <w:r w:rsidDel="00000000" w:rsidR="00000000" w:rsidRPr="00000000">
        <w:rPr>
          <w:rFonts w:ascii="Calibri" w:cs="Calibri" w:eastAsia="Calibri" w:hAnsi="Calibri"/>
          <w:b w:val="1"/>
          <w:sz w:val="28"/>
          <w:szCs w:val="28"/>
          <w:rtl w:val="0"/>
        </w:rPr>
        <w:t xml:space="preserve">eceive the Czech Science Foundation </w:t>
      </w:r>
      <w:r w:rsidDel="00000000" w:rsidR="00000000" w:rsidRPr="00000000">
        <w:rPr>
          <w:b w:val="1"/>
          <w:sz w:val="28"/>
          <w:szCs w:val="28"/>
          <w:rtl w:val="0"/>
        </w:rPr>
        <w:t xml:space="preserve">President</w:t>
      </w:r>
      <w:r w:rsidDel="00000000" w:rsidR="00000000" w:rsidRPr="00000000">
        <w:rPr>
          <w:rFonts w:ascii="Calibri" w:cs="Calibri" w:eastAsia="Calibri" w:hAnsi="Calibri"/>
          <w:b w:val="1"/>
          <w:sz w:val="28"/>
          <w:szCs w:val="28"/>
          <w:rtl w:val="0"/>
        </w:rPr>
        <w:t xml:space="preserve">'s Award for </w:t>
      </w:r>
      <w:r w:rsidDel="00000000" w:rsidR="00000000" w:rsidRPr="00000000">
        <w:rPr>
          <w:b w:val="1"/>
          <w:sz w:val="28"/>
          <w:szCs w:val="28"/>
          <w:rtl w:val="0"/>
        </w:rPr>
        <w:t xml:space="preserve">O</w:t>
      </w:r>
      <w:r w:rsidDel="00000000" w:rsidR="00000000" w:rsidRPr="00000000">
        <w:rPr>
          <w:rFonts w:ascii="Calibri" w:cs="Calibri" w:eastAsia="Calibri" w:hAnsi="Calibri"/>
          <w:b w:val="1"/>
          <w:sz w:val="28"/>
          <w:szCs w:val="28"/>
          <w:rtl w:val="0"/>
        </w:rPr>
        <w:t xml:space="preserve">utstanding </w:t>
      </w:r>
      <w:r w:rsidDel="00000000" w:rsidR="00000000" w:rsidRPr="00000000">
        <w:rPr>
          <w:b w:val="1"/>
          <w:sz w:val="28"/>
          <w:szCs w:val="28"/>
          <w:rtl w:val="0"/>
        </w:rPr>
        <w:t xml:space="preserve">R</w:t>
      </w:r>
      <w:r w:rsidDel="00000000" w:rsidR="00000000" w:rsidRPr="00000000">
        <w:rPr>
          <w:rFonts w:ascii="Calibri" w:cs="Calibri" w:eastAsia="Calibri" w:hAnsi="Calibri"/>
          <w:b w:val="1"/>
          <w:sz w:val="28"/>
          <w:szCs w:val="28"/>
          <w:rtl w:val="0"/>
        </w:rPr>
        <w:t xml:space="preserve">esearch</w:t>
      </w:r>
    </w:p>
    <w:p w:rsidR="00000000" w:rsidDel="00000000" w:rsidP="00000000" w:rsidRDefault="00000000" w:rsidRPr="00000000" w14:paraId="00000002">
      <w:pPr>
        <w:rPr>
          <w:rFonts w:ascii="Calibri" w:cs="Calibri" w:eastAsia="Calibri" w:hAnsi="Calibri"/>
          <w:b w:val="1"/>
        </w:rPr>
      </w:pPr>
      <w:r w:rsidDel="00000000" w:rsidR="00000000" w:rsidRPr="00000000">
        <w:rPr>
          <w:rFonts w:ascii="Calibri" w:cs="Calibri" w:eastAsia="Calibri" w:hAnsi="Calibri"/>
          <w:b w:val="1"/>
          <w:rtl w:val="0"/>
        </w:rPr>
        <w:t xml:space="preserve">(Prague, 30 September 2021)</w:t>
      </w:r>
    </w:p>
    <w:p w:rsidR="00000000" w:rsidDel="00000000" w:rsidP="00000000" w:rsidRDefault="00000000" w:rsidRPr="00000000" w14:paraId="00000003">
      <w:pPr>
        <w:rPr>
          <w:rFonts w:ascii="Calibri" w:cs="Calibri" w:eastAsia="Calibri" w:hAnsi="Calibri"/>
          <w:b w:val="1"/>
        </w:rPr>
      </w:pPr>
      <w:r w:rsidDel="00000000" w:rsidR="00000000" w:rsidRPr="00000000">
        <w:rPr>
          <w:rFonts w:ascii="Calibri" w:cs="Calibri" w:eastAsia="Calibri" w:hAnsi="Calibri"/>
          <w:b w:val="1"/>
          <w:rtl w:val="0"/>
        </w:rPr>
        <w:t xml:space="preserve">Today, five excellent scientists have received the Award of the President of </w:t>
      </w:r>
      <w:r w:rsidDel="00000000" w:rsidR="00000000" w:rsidRPr="00000000">
        <w:rPr>
          <w:b w:val="1"/>
          <w:rtl w:val="0"/>
        </w:rPr>
        <w:t xml:space="preserve">the Czech Science Foundation</w:t>
      </w:r>
      <w:r w:rsidDel="00000000" w:rsidR="00000000" w:rsidRPr="00000000">
        <w:rPr>
          <w:rFonts w:ascii="Calibri" w:cs="Calibri" w:eastAsia="Calibri" w:hAnsi="Calibri"/>
          <w:b w:val="1"/>
          <w:rtl w:val="0"/>
        </w:rPr>
        <w:t xml:space="preserve"> (</w:t>
      </w:r>
      <w:r w:rsidDel="00000000" w:rsidR="00000000" w:rsidRPr="00000000">
        <w:rPr>
          <w:b w:val="1"/>
          <w:rtl w:val="0"/>
        </w:rPr>
        <w:t xml:space="preserve">GACR</w:t>
      </w:r>
      <w:r w:rsidDel="00000000" w:rsidR="00000000" w:rsidRPr="00000000">
        <w:rPr>
          <w:rFonts w:ascii="Calibri" w:cs="Calibri" w:eastAsia="Calibri" w:hAnsi="Calibri"/>
          <w:b w:val="1"/>
          <w:rtl w:val="0"/>
        </w:rPr>
        <w:t xml:space="preserve">) for outstanding results in grant projects, which was exceptionally presented this year by </w:t>
      </w:r>
      <w:r w:rsidDel="00000000" w:rsidR="00000000" w:rsidRPr="00000000">
        <w:rPr>
          <w:b w:val="1"/>
          <w:rtl w:val="0"/>
        </w:rPr>
        <w:t xml:space="preserve">GACR</w:t>
      </w:r>
      <w:r w:rsidDel="00000000" w:rsidR="00000000" w:rsidRPr="00000000">
        <w:rPr>
          <w:rFonts w:ascii="Calibri" w:cs="Calibri" w:eastAsia="Calibri" w:hAnsi="Calibri"/>
          <w:b w:val="1"/>
          <w:rtl w:val="0"/>
        </w:rPr>
        <w:t xml:space="preserve"> Vice President</w:t>
      </w:r>
      <w:r w:rsidDel="00000000" w:rsidR="00000000" w:rsidRPr="00000000">
        <w:rPr>
          <w:b w:val="1"/>
          <w:rtl w:val="0"/>
        </w:rPr>
        <w:t xml:space="preserve"> </w:t>
      </w:r>
      <w:r w:rsidDel="00000000" w:rsidR="00000000" w:rsidRPr="00000000">
        <w:rPr>
          <w:rFonts w:ascii="Calibri" w:cs="Calibri" w:eastAsia="Calibri" w:hAnsi="Calibri"/>
          <w:b w:val="1"/>
          <w:rtl w:val="0"/>
        </w:rPr>
        <w:t xml:space="preserve">Stanislava Hronová. The prestigious </w:t>
      </w:r>
      <w:r w:rsidDel="00000000" w:rsidR="00000000" w:rsidRPr="00000000">
        <w:rPr>
          <w:b w:val="1"/>
          <w:rtl w:val="0"/>
        </w:rPr>
        <w:t xml:space="preserve">prize</w:t>
      </w:r>
      <w:r w:rsidDel="00000000" w:rsidR="00000000" w:rsidRPr="00000000">
        <w:rPr>
          <w:rFonts w:ascii="Calibri" w:cs="Calibri" w:eastAsia="Calibri" w:hAnsi="Calibri"/>
          <w:b w:val="1"/>
          <w:rtl w:val="0"/>
        </w:rPr>
        <w:t xml:space="preserve"> for the best basic research was </w:t>
      </w:r>
      <w:r w:rsidDel="00000000" w:rsidR="00000000" w:rsidRPr="00000000">
        <w:rPr>
          <w:b w:val="1"/>
          <w:rtl w:val="0"/>
        </w:rPr>
        <w:t xml:space="preserve">awarded</w:t>
      </w:r>
      <w:r w:rsidDel="00000000" w:rsidR="00000000" w:rsidRPr="00000000">
        <w:rPr>
          <w:rFonts w:ascii="Calibri" w:cs="Calibri" w:eastAsia="Calibri" w:hAnsi="Calibri"/>
          <w:b w:val="1"/>
          <w:rtl w:val="0"/>
        </w:rPr>
        <w:t xml:space="preserve"> to Martin Pivokonský (Academy of Sciences of the Czech Republic), Vladimír Šindelář (Masaryk University), Zdeněk Lánský (BIOCEV </w:t>
      </w:r>
      <w:r w:rsidDel="00000000" w:rsidR="00000000" w:rsidRPr="00000000">
        <w:rPr>
          <w:b w:val="1"/>
          <w:rtl w:val="0"/>
        </w:rPr>
        <w:t xml:space="preserve">Biotechnology and Biomedicine Centre as the joint venture of the Czech Academy of Sciences and the Charles University</w:t>
      </w:r>
      <w:r w:rsidDel="00000000" w:rsidR="00000000" w:rsidRPr="00000000">
        <w:rPr>
          <w:rFonts w:ascii="Calibri" w:cs="Calibri" w:eastAsia="Calibri" w:hAnsi="Calibri"/>
          <w:b w:val="1"/>
          <w:rtl w:val="0"/>
        </w:rPr>
        <w:t xml:space="preserve">), Klára Šeďová (Masaryk University), and Marek Eliáš (University of Ostrava).</w:t>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The award-winning research projects provide important insights that will make it possible to </w:t>
      </w:r>
      <w:r w:rsidDel="00000000" w:rsidR="00000000" w:rsidRPr="00000000">
        <w:rPr>
          <w:rtl w:val="0"/>
        </w:rPr>
        <w:t xml:space="preserve">ensure the </w:t>
      </w:r>
      <w:r w:rsidDel="00000000" w:rsidR="00000000" w:rsidRPr="00000000">
        <w:rPr>
          <w:rFonts w:ascii="Calibri" w:cs="Calibri" w:eastAsia="Calibri" w:hAnsi="Calibri"/>
          <w:rtl w:val="0"/>
        </w:rPr>
        <w:t xml:space="preserve">high quality drinking water, use certain organic substances in the preparation of medicines, better understand what </w:t>
      </w:r>
      <w:r w:rsidDel="00000000" w:rsidR="00000000" w:rsidRPr="00000000">
        <w:rPr>
          <w:rtl w:val="0"/>
        </w:rPr>
        <w:t xml:space="preserve">happens</w:t>
      </w:r>
      <w:r w:rsidDel="00000000" w:rsidR="00000000" w:rsidRPr="00000000">
        <w:rPr>
          <w:rFonts w:ascii="Calibri" w:cs="Calibri" w:eastAsia="Calibri" w:hAnsi="Calibri"/>
          <w:rtl w:val="0"/>
        </w:rPr>
        <w:t xml:space="preserve"> inside nerve cells, improve education for </w:t>
      </w:r>
      <w:r w:rsidDel="00000000" w:rsidR="00000000" w:rsidRPr="00000000">
        <w:rPr>
          <w:rtl w:val="0"/>
        </w:rPr>
        <w:t xml:space="preserve">school children</w:t>
      </w:r>
      <w:r w:rsidDel="00000000" w:rsidR="00000000" w:rsidRPr="00000000">
        <w:rPr>
          <w:rFonts w:ascii="Calibri" w:cs="Calibri" w:eastAsia="Calibri" w:hAnsi="Calibri"/>
          <w:rtl w:val="0"/>
        </w:rPr>
        <w:t xml:space="preserve">, or better understand the evolution of cell organelles </w:t>
      </w:r>
      <w:r w:rsidDel="00000000" w:rsidR="00000000" w:rsidRPr="00000000">
        <w:rPr>
          <w:rtl w:val="0"/>
        </w:rPr>
        <w:t xml:space="preserve">‒</w:t>
      </w:r>
      <w:r w:rsidDel="00000000" w:rsidR="00000000" w:rsidRPr="00000000">
        <w:rPr>
          <w:rFonts w:ascii="Calibri" w:cs="Calibri" w:eastAsia="Calibri" w:hAnsi="Calibri"/>
          <w:rtl w:val="0"/>
        </w:rPr>
        <w:t xml:space="preserve"> tiny structures present in the cells of plants and algae.</w:t>
      </w:r>
    </w:p>
    <w:p w:rsidR="00000000" w:rsidDel="00000000" w:rsidP="00000000" w:rsidRDefault="00000000" w:rsidRPr="00000000" w14:paraId="00000005">
      <w:pPr>
        <w:rPr>
          <w:rFonts w:ascii="Calibri" w:cs="Calibri" w:eastAsia="Calibri" w:hAnsi="Calibri"/>
          <w:i w:val="1"/>
        </w:rPr>
      </w:pPr>
      <w:r w:rsidDel="00000000" w:rsidR="00000000" w:rsidRPr="00000000">
        <w:rPr>
          <w:rFonts w:ascii="Calibri" w:cs="Calibri" w:eastAsia="Calibri" w:hAnsi="Calibri"/>
          <w:i w:val="1"/>
          <w:rtl w:val="0"/>
        </w:rPr>
        <w:t xml:space="preserve">"We </w:t>
      </w:r>
      <w:r w:rsidDel="00000000" w:rsidR="00000000" w:rsidRPr="00000000">
        <w:rPr>
          <w:i w:val="1"/>
          <w:rtl w:val="0"/>
        </w:rPr>
        <w:t xml:space="preserve">believe</w:t>
      </w:r>
      <w:r w:rsidDel="00000000" w:rsidR="00000000" w:rsidRPr="00000000">
        <w:rPr>
          <w:rFonts w:ascii="Calibri" w:cs="Calibri" w:eastAsia="Calibri" w:hAnsi="Calibri"/>
          <w:i w:val="1"/>
          <w:rtl w:val="0"/>
        </w:rPr>
        <w:t xml:space="preserve"> it is extremely important to </w:t>
      </w:r>
      <w:r w:rsidDel="00000000" w:rsidR="00000000" w:rsidRPr="00000000">
        <w:rPr>
          <w:i w:val="1"/>
          <w:rtl w:val="0"/>
        </w:rPr>
        <w:t xml:space="preserve">reward</w:t>
      </w:r>
      <w:r w:rsidDel="00000000" w:rsidR="00000000" w:rsidRPr="00000000">
        <w:rPr>
          <w:rFonts w:ascii="Calibri" w:cs="Calibri" w:eastAsia="Calibri" w:hAnsi="Calibri"/>
          <w:i w:val="1"/>
          <w:rtl w:val="0"/>
        </w:rPr>
        <w:t xml:space="preserve"> scientists for their </w:t>
      </w:r>
      <w:r w:rsidDel="00000000" w:rsidR="00000000" w:rsidRPr="00000000">
        <w:rPr>
          <w:i w:val="1"/>
          <w:rtl w:val="0"/>
        </w:rPr>
        <w:t xml:space="preserve">work</w:t>
      </w:r>
      <w:r w:rsidDel="00000000" w:rsidR="00000000" w:rsidRPr="00000000">
        <w:rPr>
          <w:rFonts w:ascii="Calibri" w:cs="Calibri" w:eastAsia="Calibri" w:hAnsi="Calibri"/>
          <w:i w:val="1"/>
          <w:rtl w:val="0"/>
        </w:rPr>
        <w:t xml:space="preserve">, which is why this year we have selected these five best grant projects. It was an honour to present the </w:t>
      </w:r>
      <w:r w:rsidDel="00000000" w:rsidR="00000000" w:rsidRPr="00000000">
        <w:rPr>
          <w:i w:val="1"/>
          <w:rtl w:val="0"/>
        </w:rPr>
        <w:t xml:space="preserve">President</w:t>
      </w:r>
      <w:r w:rsidDel="00000000" w:rsidR="00000000" w:rsidRPr="00000000">
        <w:rPr>
          <w:rFonts w:ascii="Calibri" w:cs="Calibri" w:eastAsia="Calibri" w:hAnsi="Calibri"/>
          <w:i w:val="1"/>
          <w:rtl w:val="0"/>
        </w:rPr>
        <w:t xml:space="preserve">'s Award of </w:t>
      </w:r>
      <w:r w:rsidDel="00000000" w:rsidR="00000000" w:rsidRPr="00000000">
        <w:rPr>
          <w:i w:val="1"/>
          <w:rtl w:val="0"/>
        </w:rPr>
        <w:t xml:space="preserve">the Czech Science Foundation</w:t>
      </w:r>
      <w:r w:rsidDel="00000000" w:rsidR="00000000" w:rsidRPr="00000000">
        <w:rPr>
          <w:rFonts w:ascii="Calibri" w:cs="Calibri" w:eastAsia="Calibri" w:hAnsi="Calibri"/>
          <w:i w:val="1"/>
          <w:rtl w:val="0"/>
        </w:rPr>
        <w:t xml:space="preserve"> to the laureates, but I am </w:t>
      </w:r>
      <w:r w:rsidDel="00000000" w:rsidR="00000000" w:rsidRPr="00000000">
        <w:rPr>
          <w:i w:val="1"/>
          <w:rtl w:val="0"/>
        </w:rPr>
        <w:t xml:space="preserve">deeply saddened</w:t>
      </w:r>
      <w:r w:rsidDel="00000000" w:rsidR="00000000" w:rsidRPr="00000000">
        <w:rPr>
          <w:rFonts w:ascii="Calibri" w:cs="Calibri" w:eastAsia="Calibri" w:hAnsi="Calibri"/>
          <w:i w:val="1"/>
          <w:rtl w:val="0"/>
        </w:rPr>
        <w:t xml:space="preserve"> that the </w:t>
      </w:r>
      <w:r w:rsidDel="00000000" w:rsidR="00000000" w:rsidRPr="00000000">
        <w:rPr>
          <w:i w:val="1"/>
          <w:rtl w:val="0"/>
        </w:rPr>
        <w:t xml:space="preserve">President</w:t>
      </w:r>
      <w:r w:rsidDel="00000000" w:rsidR="00000000" w:rsidRPr="00000000">
        <w:rPr>
          <w:rFonts w:ascii="Calibri" w:cs="Calibri" w:eastAsia="Calibri" w:hAnsi="Calibri"/>
          <w:i w:val="1"/>
          <w:rtl w:val="0"/>
        </w:rPr>
        <w:t xml:space="preserve"> of </w:t>
      </w:r>
      <w:r w:rsidDel="00000000" w:rsidR="00000000" w:rsidRPr="00000000">
        <w:rPr>
          <w:i w:val="1"/>
          <w:rtl w:val="0"/>
        </w:rPr>
        <w:t xml:space="preserve">the Czech Science Foundation</w:t>
      </w:r>
      <w:r w:rsidDel="00000000" w:rsidR="00000000" w:rsidRPr="00000000">
        <w:rPr>
          <w:rFonts w:ascii="Calibri" w:cs="Calibri" w:eastAsia="Calibri" w:hAnsi="Calibri"/>
          <w:i w:val="1"/>
          <w:rtl w:val="0"/>
        </w:rPr>
        <w:t xml:space="preserve">, Jaroslav Koča, an exceptional scientist and a man who recently left us unexpectedly forever, was unable to present it. </w:t>
      </w:r>
      <w:r w:rsidDel="00000000" w:rsidR="00000000" w:rsidRPr="00000000">
        <w:rPr>
          <w:i w:val="1"/>
          <w:rtl w:val="0"/>
        </w:rPr>
        <w:t xml:space="preserve">We are presenting these awards for the eighteenth time,</w:t>
      </w:r>
      <w:r w:rsidDel="00000000" w:rsidR="00000000" w:rsidRPr="00000000">
        <w:rPr>
          <w:rFonts w:ascii="Calibri" w:cs="Calibri" w:eastAsia="Calibri" w:hAnsi="Calibri"/>
          <w:i w:val="1"/>
          <w:rtl w:val="0"/>
        </w:rPr>
        <w:t xml:space="preserve"> and this year's selection of projects once again proves that basic research in the Czech Republic is world-class,</w:t>
      </w:r>
      <w:r w:rsidDel="00000000" w:rsidR="00000000" w:rsidRPr="00000000">
        <w:rPr>
          <w:rFonts w:ascii="Calibri" w:cs="Calibri" w:eastAsia="Calibri" w:hAnsi="Calibri"/>
          <w:rtl w:val="0"/>
        </w:rPr>
        <w:t xml:space="preserve">" says Stanislava Hronová, Vice-President of the Czech </w:t>
      </w:r>
      <w:r w:rsidDel="00000000" w:rsidR="00000000" w:rsidRPr="00000000">
        <w:rPr>
          <w:rtl w:val="0"/>
        </w:rPr>
        <w:t xml:space="preserve">Science Foundation</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The laureates of the </w:t>
      </w:r>
      <w:r w:rsidDel="00000000" w:rsidR="00000000" w:rsidRPr="00000000">
        <w:rPr>
          <w:rtl w:val="0"/>
        </w:rPr>
        <w:t xml:space="preserve">GACR</w:t>
      </w:r>
      <w:r w:rsidDel="00000000" w:rsidR="00000000" w:rsidRPr="00000000">
        <w:rPr>
          <w:rFonts w:ascii="Calibri" w:cs="Calibri" w:eastAsia="Calibri" w:hAnsi="Calibri"/>
          <w:rtl w:val="0"/>
        </w:rPr>
        <w:t xml:space="preserve"> President's Award are selected on the recommendation of several hundred scientists who evaluate projects funded by </w:t>
      </w:r>
      <w:r w:rsidDel="00000000" w:rsidR="00000000" w:rsidRPr="00000000">
        <w:rPr>
          <w:rtl w:val="0"/>
        </w:rPr>
        <w:t xml:space="preserve">GACR</w:t>
      </w:r>
      <w:r w:rsidDel="00000000" w:rsidR="00000000" w:rsidRPr="00000000">
        <w:rPr>
          <w:rFonts w:ascii="Calibri" w:cs="Calibri" w:eastAsia="Calibri" w:hAnsi="Calibri"/>
          <w:rtl w:val="0"/>
        </w:rPr>
        <w:t xml:space="preserve">. Over thirty projects </w:t>
      </w:r>
      <w:r w:rsidDel="00000000" w:rsidR="00000000" w:rsidRPr="00000000">
        <w:rPr>
          <w:rtl w:val="0"/>
        </w:rPr>
        <w:t xml:space="preserve">have been</w:t>
      </w:r>
      <w:r w:rsidDel="00000000" w:rsidR="00000000" w:rsidRPr="00000000">
        <w:rPr>
          <w:rFonts w:ascii="Calibri" w:cs="Calibri" w:eastAsia="Calibri" w:hAnsi="Calibri"/>
          <w:rtl w:val="0"/>
        </w:rPr>
        <w:t xml:space="preserve"> shortlisted, </w:t>
      </w:r>
      <w:r w:rsidDel="00000000" w:rsidR="00000000" w:rsidRPr="00000000">
        <w:rPr>
          <w:rtl w:val="0"/>
        </w:rPr>
        <w:t xml:space="preserve">out of</w:t>
      </w:r>
      <w:r w:rsidDel="00000000" w:rsidR="00000000" w:rsidRPr="00000000">
        <w:rPr>
          <w:rFonts w:ascii="Calibri" w:cs="Calibri" w:eastAsia="Calibri" w:hAnsi="Calibri"/>
          <w:rtl w:val="0"/>
        </w:rPr>
        <w:t xml:space="preserve"> which the winning projects were then selected in five areas of basic research: </w:t>
      </w:r>
      <w:r w:rsidDel="00000000" w:rsidR="00000000" w:rsidRPr="00000000">
        <w:rPr>
          <w:rtl w:val="0"/>
        </w:rPr>
        <w:t xml:space="preserve">technical</w:t>
      </w:r>
      <w:r w:rsidDel="00000000" w:rsidR="00000000" w:rsidRPr="00000000">
        <w:rPr>
          <w:rFonts w:ascii="Calibri" w:cs="Calibri" w:eastAsia="Calibri" w:hAnsi="Calibri"/>
          <w:rtl w:val="0"/>
        </w:rPr>
        <w:t xml:space="preserve"> sciences; </w:t>
      </w:r>
      <w:r w:rsidDel="00000000" w:rsidR="00000000" w:rsidRPr="00000000">
        <w:rPr>
          <w:rtl w:val="0"/>
        </w:rPr>
        <w:t xml:space="preserve">physical</w:t>
      </w:r>
      <w:r w:rsidDel="00000000" w:rsidR="00000000" w:rsidRPr="00000000">
        <w:rPr>
          <w:rFonts w:ascii="Calibri" w:cs="Calibri" w:eastAsia="Calibri" w:hAnsi="Calibri"/>
          <w:rtl w:val="0"/>
        </w:rPr>
        <w:t xml:space="preserve"> sciences; medical and biological sciences; social sciences and humanities; and agricultural and biological-environmental sciences. </w:t>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i w:val="1"/>
          <w:rtl w:val="0"/>
        </w:rPr>
        <w:t xml:space="preserve">"Every year, </w:t>
      </w:r>
      <w:r w:rsidDel="00000000" w:rsidR="00000000" w:rsidRPr="00000000">
        <w:rPr>
          <w:i w:val="1"/>
          <w:rtl w:val="0"/>
        </w:rPr>
        <w:t xml:space="preserve">the Czech Science Foundation</w:t>
      </w:r>
      <w:r w:rsidDel="00000000" w:rsidR="00000000" w:rsidRPr="00000000">
        <w:rPr>
          <w:rFonts w:ascii="Calibri" w:cs="Calibri" w:eastAsia="Calibri" w:hAnsi="Calibri"/>
          <w:i w:val="1"/>
          <w:rtl w:val="0"/>
        </w:rPr>
        <w:t xml:space="preserve"> </w:t>
      </w:r>
      <w:r w:rsidDel="00000000" w:rsidR="00000000" w:rsidRPr="00000000">
        <w:rPr>
          <w:i w:val="1"/>
          <w:rtl w:val="0"/>
        </w:rPr>
        <w:t xml:space="preserve">funds</w:t>
      </w:r>
      <w:r w:rsidDel="00000000" w:rsidR="00000000" w:rsidRPr="00000000">
        <w:rPr>
          <w:rFonts w:ascii="Calibri" w:cs="Calibri" w:eastAsia="Calibri" w:hAnsi="Calibri"/>
          <w:i w:val="1"/>
          <w:rtl w:val="0"/>
        </w:rPr>
        <w:t xml:space="preserve"> hundreds of research projects </w:t>
      </w:r>
      <w:r w:rsidDel="00000000" w:rsidR="00000000" w:rsidRPr="00000000">
        <w:rPr>
          <w:i w:val="1"/>
          <w:rtl w:val="0"/>
        </w:rPr>
        <w:t xml:space="preserve">selected through</w:t>
      </w:r>
      <w:r w:rsidDel="00000000" w:rsidR="00000000" w:rsidRPr="00000000">
        <w:rPr>
          <w:rFonts w:ascii="Calibri" w:cs="Calibri" w:eastAsia="Calibri" w:hAnsi="Calibri"/>
          <w:i w:val="1"/>
          <w:rtl w:val="0"/>
        </w:rPr>
        <w:t xml:space="preserve"> a transparent </w:t>
      </w:r>
      <w:r w:rsidDel="00000000" w:rsidR="00000000" w:rsidRPr="00000000">
        <w:rPr>
          <w:i w:val="1"/>
          <w:rtl w:val="0"/>
        </w:rPr>
        <w:t xml:space="preserve">tender</w:t>
      </w:r>
      <w:r w:rsidDel="00000000" w:rsidR="00000000" w:rsidRPr="00000000">
        <w:rPr>
          <w:rFonts w:ascii="Calibri" w:cs="Calibri" w:eastAsia="Calibri" w:hAnsi="Calibri"/>
          <w:i w:val="1"/>
          <w:rtl w:val="0"/>
        </w:rPr>
        <w:t xml:space="preserve"> process. We are the only institution in the Czech Republic that has</w:t>
      </w:r>
      <w:r w:rsidDel="00000000" w:rsidR="00000000" w:rsidRPr="00000000">
        <w:rPr>
          <w:i w:val="1"/>
          <w:rtl w:val="0"/>
        </w:rPr>
        <w:t xml:space="preserve"> funded exclusively</w:t>
      </w:r>
      <w:r w:rsidDel="00000000" w:rsidR="00000000" w:rsidRPr="00000000">
        <w:rPr>
          <w:rFonts w:ascii="Calibri" w:cs="Calibri" w:eastAsia="Calibri" w:hAnsi="Calibri"/>
          <w:i w:val="1"/>
          <w:rtl w:val="0"/>
        </w:rPr>
        <w:t xml:space="preserve"> basic research projects for 28 years. We will continue to strive to create the right conditions for quality basic research so that it </w:t>
      </w:r>
      <w:r w:rsidDel="00000000" w:rsidR="00000000" w:rsidRPr="00000000">
        <w:rPr>
          <w:i w:val="1"/>
          <w:rtl w:val="0"/>
        </w:rPr>
        <w:t xml:space="preserve">brings more</w:t>
      </w:r>
      <w:r w:rsidDel="00000000" w:rsidR="00000000" w:rsidRPr="00000000">
        <w:rPr>
          <w:rFonts w:ascii="Calibri" w:cs="Calibri" w:eastAsia="Calibri" w:hAnsi="Calibri"/>
          <w:i w:val="1"/>
          <w:rtl w:val="0"/>
        </w:rPr>
        <w:t xml:space="preserve"> success </w:t>
      </w:r>
      <w:r w:rsidDel="00000000" w:rsidR="00000000" w:rsidRPr="00000000">
        <w:rPr>
          <w:i w:val="1"/>
          <w:rtl w:val="0"/>
        </w:rPr>
        <w:t xml:space="preserve">for</w:t>
      </w:r>
      <w:r w:rsidDel="00000000" w:rsidR="00000000" w:rsidRPr="00000000">
        <w:rPr>
          <w:rFonts w:ascii="Calibri" w:cs="Calibri" w:eastAsia="Calibri" w:hAnsi="Calibri"/>
          <w:i w:val="1"/>
          <w:rtl w:val="0"/>
        </w:rPr>
        <w:t xml:space="preserve"> Czech scientists," </w:t>
      </w:r>
      <w:r w:rsidDel="00000000" w:rsidR="00000000" w:rsidRPr="00000000">
        <w:rPr>
          <w:rFonts w:ascii="Calibri" w:cs="Calibri" w:eastAsia="Calibri" w:hAnsi="Calibri"/>
          <w:rtl w:val="0"/>
        </w:rPr>
        <w:t xml:space="preserve">says Stanislava Hronová, Vice President of the </w:t>
      </w:r>
      <w:r w:rsidDel="00000000" w:rsidR="00000000" w:rsidRPr="00000000">
        <w:rPr>
          <w:rtl w:val="0"/>
        </w:rPr>
        <w:t xml:space="preserve">GACR</w:t>
      </w:r>
      <w:r w:rsidDel="00000000" w:rsidR="00000000" w:rsidRPr="00000000">
        <w:rPr>
          <w:rFonts w:ascii="Calibri" w:cs="Calibri" w:eastAsia="Calibri" w:hAnsi="Calibri"/>
          <w:rtl w:val="0"/>
        </w:rPr>
        <w:t xml:space="preserve">.</w:t>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b w:val="1"/>
          <w:rtl w:val="0"/>
        </w:rPr>
        <w:t xml:space="preserve">List of laureates and </w:t>
      </w:r>
      <w:r w:rsidDel="00000000" w:rsidR="00000000" w:rsidRPr="00000000">
        <w:rPr>
          <w:b w:val="1"/>
          <w:rtl w:val="0"/>
        </w:rPr>
        <w:t xml:space="preserve">award-winning</w:t>
      </w:r>
      <w:r w:rsidDel="00000000" w:rsidR="00000000" w:rsidRPr="00000000">
        <w:rPr>
          <w:rFonts w:ascii="Calibri" w:cs="Calibri" w:eastAsia="Calibri" w:hAnsi="Calibri"/>
          <w:b w:val="1"/>
          <w:rtl w:val="0"/>
        </w:rPr>
        <w:t xml:space="preserve"> projects</w:t>
      </w: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Technical sciences:</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b w:val="1"/>
          <w:rtl w:val="0"/>
        </w:rPr>
        <w:t xml:space="preserve">doc. RNDr. Martin Pivokonský, Ph.D., </w:t>
      </w:r>
      <w:r w:rsidDel="00000000" w:rsidR="00000000" w:rsidRPr="00000000">
        <w:rPr>
          <w:rFonts w:ascii="Calibri" w:cs="Calibri" w:eastAsia="Calibri" w:hAnsi="Calibri"/>
          <w:rtl w:val="0"/>
        </w:rPr>
        <w:t xml:space="preserve">Institute of Hydrodynamics, Czech Academy of Sciences</w:t>
      </w:r>
    </w:p>
    <w:p w:rsidR="00000000" w:rsidDel="00000000" w:rsidP="00000000" w:rsidRDefault="00000000" w:rsidRPr="00000000" w14:paraId="0000000B">
      <w:pPr>
        <w:spacing w:after="0" w:lineRule="auto"/>
        <w:rPr>
          <w:rFonts w:ascii="Calibri" w:cs="Calibri" w:eastAsia="Calibri" w:hAnsi="Calibri"/>
        </w:rPr>
      </w:pPr>
      <w:r w:rsidDel="00000000" w:rsidR="00000000" w:rsidRPr="00000000">
        <w:rPr>
          <w:b w:val="1"/>
          <w:rtl w:val="0"/>
        </w:rPr>
        <w:t xml:space="preserve">Influence of Algal Organic Matter of Flocs Formed during Coagulation/Flocculation in Water Treatment</w:t>
      </w: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The project investigated the effect of organic matter produced by cyanobacteria on water treatment at different mixing intensities. It produced a major finding </w:t>
      </w:r>
      <w:r w:rsidDel="00000000" w:rsidR="00000000" w:rsidRPr="00000000">
        <w:rPr>
          <w:rtl w:val="0"/>
        </w:rPr>
        <w:t xml:space="preserve">‒</w:t>
      </w:r>
      <w:r w:rsidDel="00000000" w:rsidR="00000000" w:rsidRPr="00000000">
        <w:rPr>
          <w:rFonts w:ascii="Calibri" w:cs="Calibri" w:eastAsia="Calibri" w:hAnsi="Calibri"/>
          <w:rtl w:val="0"/>
        </w:rPr>
        <w:t xml:space="preserve"> when the mixing intensity is changed, the change in the size of the </w:t>
      </w:r>
      <w:r w:rsidDel="00000000" w:rsidR="00000000" w:rsidRPr="00000000">
        <w:rPr>
          <w:rtl w:val="0"/>
        </w:rPr>
        <w:t xml:space="preserve">flocs</w:t>
      </w:r>
      <w:r w:rsidDel="00000000" w:rsidR="00000000" w:rsidRPr="00000000">
        <w:rPr>
          <w:rFonts w:ascii="Calibri" w:cs="Calibri" w:eastAsia="Calibri" w:hAnsi="Calibri"/>
          <w:rtl w:val="0"/>
        </w:rPr>
        <w:t xml:space="preserve"> that remove the water contaminants </w:t>
      </w:r>
      <w:r w:rsidDel="00000000" w:rsidR="00000000" w:rsidRPr="00000000">
        <w:rPr>
          <w:rtl w:val="0"/>
        </w:rPr>
        <w:t xml:space="preserve">is not linear, but occurs in quantum leaps</w:t>
      </w:r>
      <w:r w:rsidDel="00000000" w:rsidR="00000000" w:rsidRPr="00000000">
        <w:rPr>
          <w:rFonts w:ascii="Calibri" w:cs="Calibri" w:eastAsia="Calibri" w:hAnsi="Calibri"/>
          <w:rtl w:val="0"/>
        </w:rPr>
        <w:t xml:space="preserve">. These conditions ultimately determine how effective the entire water treatment process will be. The project has thus contributed to deepening the theoretical knowledge of water treatment by coagulation and flocculation, which can be </w:t>
      </w:r>
      <w:r w:rsidDel="00000000" w:rsidR="00000000" w:rsidRPr="00000000">
        <w:rPr>
          <w:rtl w:val="0"/>
        </w:rPr>
        <w:t xml:space="preserve">leveraged</w:t>
      </w:r>
      <w:r w:rsidDel="00000000" w:rsidR="00000000" w:rsidRPr="00000000">
        <w:rPr>
          <w:rFonts w:ascii="Calibri" w:cs="Calibri" w:eastAsia="Calibri" w:hAnsi="Calibri"/>
          <w:rtl w:val="0"/>
        </w:rPr>
        <w:t xml:space="preserve"> to improve existing water treatment technologies and thus </w:t>
      </w:r>
      <w:r w:rsidDel="00000000" w:rsidR="00000000" w:rsidRPr="00000000">
        <w:rPr>
          <w:rtl w:val="0"/>
        </w:rPr>
        <w:t xml:space="preserve">provide</w:t>
      </w:r>
      <w:r w:rsidDel="00000000" w:rsidR="00000000" w:rsidRPr="00000000">
        <w:rPr>
          <w:rFonts w:ascii="Calibri" w:cs="Calibri" w:eastAsia="Calibri" w:hAnsi="Calibri"/>
          <w:rtl w:val="0"/>
        </w:rPr>
        <w:t xml:space="preserve"> potable water.</w:t>
      </w:r>
    </w:p>
    <w:p w:rsidR="00000000" w:rsidDel="00000000" w:rsidP="00000000" w:rsidRDefault="00000000" w:rsidRPr="00000000" w14:paraId="0000000D">
      <w:pPr>
        <w:rPr>
          <w:rFonts w:ascii="Calibri" w:cs="Calibri" w:eastAsia="Calibri" w:hAnsi="Calibri"/>
        </w:rPr>
      </w:pPr>
      <w:r w:rsidDel="00000000" w:rsidR="00000000" w:rsidRPr="00000000">
        <w:rPr>
          <w:rtl w:val="0"/>
        </w:rPr>
        <w:t xml:space="preserve">Physical</w:t>
      </w:r>
      <w:r w:rsidDel="00000000" w:rsidR="00000000" w:rsidRPr="00000000">
        <w:rPr>
          <w:rFonts w:ascii="Calibri" w:cs="Calibri" w:eastAsia="Calibri" w:hAnsi="Calibri"/>
          <w:rtl w:val="0"/>
        </w:rPr>
        <w:t xml:space="preserve"> sciences:</w:t>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b w:val="1"/>
          <w:rtl w:val="0"/>
        </w:rPr>
        <w:t xml:space="preserve">prof. Ing. Vladimír Šindelář, Ph.D., </w:t>
      </w:r>
      <w:r w:rsidDel="00000000" w:rsidR="00000000" w:rsidRPr="00000000">
        <w:rPr>
          <w:rFonts w:ascii="Calibri" w:cs="Calibri" w:eastAsia="Calibri" w:hAnsi="Calibri"/>
          <w:rtl w:val="0"/>
        </w:rPr>
        <w:t xml:space="preserve">Faculty of Science, Masaryk University</w:t>
      </w:r>
    </w:p>
    <w:p w:rsidR="00000000" w:rsidDel="00000000" w:rsidP="00000000" w:rsidRDefault="00000000" w:rsidRPr="00000000" w14:paraId="0000000F">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Chiral </w:t>
      </w:r>
      <w:r w:rsidDel="00000000" w:rsidR="00000000" w:rsidRPr="00000000">
        <w:rPr>
          <w:b w:val="1"/>
          <w:rtl w:val="0"/>
        </w:rPr>
        <w:t xml:space="preserve">B</w:t>
      </w:r>
      <w:r w:rsidDel="00000000" w:rsidR="00000000" w:rsidRPr="00000000">
        <w:rPr>
          <w:rFonts w:ascii="Calibri" w:cs="Calibri" w:eastAsia="Calibri" w:hAnsi="Calibri"/>
          <w:b w:val="1"/>
          <w:rtl w:val="0"/>
        </w:rPr>
        <w:t xml:space="preserve">ambusurils</w:t>
      </w:r>
    </w:p>
    <w:p w:rsidR="00000000" w:rsidDel="00000000" w:rsidP="00000000" w:rsidRDefault="00000000" w:rsidRPr="00000000" w14:paraId="00000010">
      <w:pPr>
        <w:rPr>
          <w:rFonts w:ascii="Calibri" w:cs="Calibri" w:eastAsia="Calibri" w:hAnsi="Calibri"/>
          <w:b w:val="1"/>
        </w:rPr>
      </w:pPr>
      <w:r w:rsidDel="00000000" w:rsidR="00000000" w:rsidRPr="00000000">
        <w:rPr>
          <w:rFonts w:ascii="Calibri" w:cs="Calibri" w:eastAsia="Calibri" w:hAnsi="Calibri"/>
          <w:rtl w:val="0"/>
        </w:rPr>
        <w:t xml:space="preserve">The project dealt with </w:t>
      </w:r>
      <w:r w:rsidDel="00000000" w:rsidR="00000000" w:rsidRPr="00000000">
        <w:rPr>
          <w:rtl w:val="0"/>
        </w:rPr>
        <w:t xml:space="preserve">what is </w:t>
      </w:r>
      <w:r w:rsidDel="00000000" w:rsidR="00000000" w:rsidRPr="00000000">
        <w:rPr>
          <w:rFonts w:ascii="Calibri" w:cs="Calibri" w:eastAsia="Calibri" w:hAnsi="Calibri"/>
          <w:rtl w:val="0"/>
        </w:rPr>
        <w:t xml:space="preserve">called bambusurils</w:t>
      </w:r>
      <w:r w:rsidDel="00000000" w:rsidR="00000000" w:rsidRPr="00000000">
        <w:rPr>
          <w:rtl w:val="0"/>
        </w:rPr>
        <w:t xml:space="preserve"> ‒ </w:t>
      </w:r>
      <w:r w:rsidDel="00000000" w:rsidR="00000000" w:rsidRPr="00000000">
        <w:rPr>
          <w:rFonts w:ascii="Calibri" w:cs="Calibri" w:eastAsia="Calibri" w:hAnsi="Calibri"/>
          <w:rtl w:val="0"/>
        </w:rPr>
        <w:t xml:space="preserve">organic substances whose molecule resembles part of the bamboo stalk, </w:t>
      </w:r>
      <w:r w:rsidDel="00000000" w:rsidR="00000000" w:rsidRPr="00000000">
        <w:rPr>
          <w:rtl w:val="0"/>
        </w:rPr>
        <w:t xml:space="preserve">inspiring</w:t>
      </w:r>
      <w:r w:rsidDel="00000000" w:rsidR="00000000" w:rsidRPr="00000000">
        <w:rPr>
          <w:rFonts w:ascii="Calibri" w:cs="Calibri" w:eastAsia="Calibri" w:hAnsi="Calibri"/>
          <w:rtl w:val="0"/>
        </w:rPr>
        <w:t xml:space="preserve"> the laureate who discovered them </w:t>
      </w:r>
      <w:r w:rsidDel="00000000" w:rsidR="00000000" w:rsidRPr="00000000">
        <w:rPr>
          <w:rtl w:val="0"/>
        </w:rPr>
        <w:t xml:space="preserve">to give them this name</w:t>
      </w:r>
      <w:r w:rsidDel="00000000" w:rsidR="00000000" w:rsidRPr="00000000">
        <w:rPr>
          <w:rFonts w:ascii="Calibri" w:cs="Calibri" w:eastAsia="Calibri" w:hAnsi="Calibri"/>
          <w:rtl w:val="0"/>
        </w:rPr>
        <w:t xml:space="preserve">. </w:t>
      </w:r>
      <w:r w:rsidDel="00000000" w:rsidR="00000000" w:rsidRPr="00000000">
        <w:rPr>
          <w:rtl w:val="0"/>
        </w:rPr>
        <w:t xml:space="preserve">He has taken a</w:t>
      </w:r>
      <w:r w:rsidDel="00000000" w:rsidR="00000000" w:rsidRPr="00000000">
        <w:rPr>
          <w:rFonts w:ascii="Calibri" w:cs="Calibri" w:eastAsia="Calibri" w:hAnsi="Calibri"/>
          <w:rtl w:val="0"/>
        </w:rPr>
        <w:t xml:space="preserve"> closer look at chiral bambusurils, whose molecule is not identical to its mirror image. He </w:t>
      </w:r>
      <w:r w:rsidDel="00000000" w:rsidR="00000000" w:rsidRPr="00000000">
        <w:rPr>
          <w:rtl w:val="0"/>
        </w:rPr>
        <w:t xml:space="preserve">discovered</w:t>
      </w:r>
      <w:r w:rsidDel="00000000" w:rsidR="00000000" w:rsidRPr="00000000">
        <w:rPr>
          <w:rFonts w:ascii="Calibri" w:cs="Calibri" w:eastAsia="Calibri" w:hAnsi="Calibri"/>
          <w:rtl w:val="0"/>
        </w:rPr>
        <w:t xml:space="preserve"> that they are only able to preferentially bind one of a pair of chiral anions to each other, whereby pairs of anions can be split to obtain only those that exhibit the desired properties. This makes it possible to use bambusurils primarily in the preparation of pharmaceutical</w:t>
      </w:r>
      <w:r w:rsidDel="00000000" w:rsidR="00000000" w:rsidRPr="00000000">
        <w:rPr>
          <w:rtl w:val="0"/>
        </w:rPr>
        <w:t xml:space="preserve"> drugs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1">
      <w:pPr>
        <w:rPr>
          <w:rFonts w:ascii="Calibri" w:cs="Calibri" w:eastAsia="Calibri" w:hAnsi="Calibri"/>
          <w:b w:val="1"/>
        </w:rPr>
      </w:pPr>
      <w:r w:rsidDel="00000000" w:rsidR="00000000" w:rsidRPr="00000000">
        <w:rPr>
          <w:rFonts w:ascii="Calibri" w:cs="Calibri" w:eastAsia="Calibri" w:hAnsi="Calibri"/>
          <w:rtl w:val="0"/>
        </w:rPr>
        <w:t xml:space="preserve">Medical and biological sciences:</w:t>
      </w:r>
      <w:r w:rsidDel="00000000" w:rsidR="00000000" w:rsidRPr="00000000">
        <w:rPr>
          <w:rtl w:val="0"/>
        </w:rPr>
      </w:r>
    </w:p>
    <w:p w:rsidR="00000000" w:rsidDel="00000000" w:rsidP="00000000" w:rsidRDefault="00000000" w:rsidRPr="00000000" w14:paraId="00000012">
      <w:pPr>
        <w:rPr>
          <w:rFonts w:ascii="Calibri" w:cs="Calibri" w:eastAsia="Calibri" w:hAnsi="Calibri"/>
          <w:b w:val="1"/>
        </w:rPr>
      </w:pPr>
      <w:r w:rsidDel="00000000" w:rsidR="00000000" w:rsidRPr="00000000">
        <w:rPr>
          <w:rFonts w:ascii="Calibri" w:cs="Calibri" w:eastAsia="Calibri" w:hAnsi="Calibri"/>
          <w:b w:val="1"/>
          <w:rtl w:val="0"/>
        </w:rPr>
        <w:t xml:space="preserve">RNDr. Zdeněk Lánský, Ph.D., </w:t>
      </w:r>
      <w:r w:rsidDel="00000000" w:rsidR="00000000" w:rsidRPr="00000000">
        <w:rPr>
          <w:rFonts w:ascii="Calibri" w:cs="Calibri" w:eastAsia="Calibri" w:hAnsi="Calibri"/>
          <w:rtl w:val="0"/>
        </w:rPr>
        <w:t xml:space="preserve">BIOCEV</w:t>
      </w:r>
      <w:r w:rsidDel="00000000" w:rsidR="00000000" w:rsidRPr="00000000">
        <w:rPr>
          <w:rtl w:val="0"/>
        </w:rPr>
      </w:r>
    </w:p>
    <w:p w:rsidR="00000000" w:rsidDel="00000000" w:rsidP="00000000" w:rsidRDefault="00000000" w:rsidRPr="00000000" w14:paraId="00000013">
      <w:pPr>
        <w:rPr>
          <w:rFonts w:ascii="Calibri" w:cs="Calibri" w:eastAsia="Calibri" w:hAnsi="Calibri"/>
          <w:b w:val="1"/>
        </w:rPr>
      </w:pPr>
      <w:r w:rsidDel="00000000" w:rsidR="00000000" w:rsidRPr="00000000">
        <w:rPr>
          <w:rFonts w:ascii="Calibri" w:cs="Calibri" w:eastAsia="Calibri" w:hAnsi="Calibri"/>
          <w:b w:val="1"/>
          <w:rtl w:val="0"/>
        </w:rPr>
        <w:t xml:space="preserve">In </w:t>
      </w:r>
      <w:r w:rsidDel="00000000" w:rsidR="00000000" w:rsidRPr="00000000">
        <w:rPr>
          <w:b w:val="1"/>
          <w:rtl w:val="0"/>
        </w:rPr>
        <w:t xml:space="preserve">V</w:t>
      </w:r>
      <w:r w:rsidDel="00000000" w:rsidR="00000000" w:rsidRPr="00000000">
        <w:rPr>
          <w:rFonts w:ascii="Calibri" w:cs="Calibri" w:eastAsia="Calibri" w:hAnsi="Calibri"/>
          <w:b w:val="1"/>
          <w:rtl w:val="0"/>
        </w:rPr>
        <w:t xml:space="preserve">itro </w:t>
      </w:r>
      <w:r w:rsidDel="00000000" w:rsidR="00000000" w:rsidRPr="00000000">
        <w:rPr>
          <w:b w:val="1"/>
          <w:rtl w:val="0"/>
        </w:rPr>
        <w:t xml:space="preserve">R</w:t>
      </w:r>
      <w:r w:rsidDel="00000000" w:rsidR="00000000" w:rsidRPr="00000000">
        <w:rPr>
          <w:rFonts w:ascii="Calibri" w:cs="Calibri" w:eastAsia="Calibri" w:hAnsi="Calibri"/>
          <w:b w:val="1"/>
          <w:rtl w:val="0"/>
        </w:rPr>
        <w:t xml:space="preserve">econstitution of the </w:t>
      </w:r>
      <w:r w:rsidDel="00000000" w:rsidR="00000000" w:rsidRPr="00000000">
        <w:rPr>
          <w:b w:val="1"/>
          <w:rtl w:val="0"/>
        </w:rPr>
        <w:t xml:space="preserve">M</w:t>
      </w:r>
      <w:r w:rsidDel="00000000" w:rsidR="00000000" w:rsidRPr="00000000">
        <w:rPr>
          <w:rFonts w:ascii="Calibri" w:cs="Calibri" w:eastAsia="Calibri" w:hAnsi="Calibri"/>
          <w:b w:val="1"/>
          <w:rtl w:val="0"/>
        </w:rPr>
        <w:t xml:space="preserve">itochondrial </w:t>
      </w:r>
      <w:r w:rsidDel="00000000" w:rsidR="00000000" w:rsidRPr="00000000">
        <w:rPr>
          <w:b w:val="1"/>
          <w:rtl w:val="0"/>
        </w:rPr>
        <w:t xml:space="preserve">T</w:t>
      </w:r>
      <w:r w:rsidDel="00000000" w:rsidR="00000000" w:rsidRPr="00000000">
        <w:rPr>
          <w:rFonts w:ascii="Calibri" w:cs="Calibri" w:eastAsia="Calibri" w:hAnsi="Calibri"/>
          <w:b w:val="1"/>
          <w:rtl w:val="0"/>
        </w:rPr>
        <w:t xml:space="preserve">ransport </w:t>
      </w:r>
      <w:r w:rsidDel="00000000" w:rsidR="00000000" w:rsidRPr="00000000">
        <w:rPr>
          <w:b w:val="1"/>
          <w:rtl w:val="0"/>
        </w:rPr>
        <w:t xml:space="preserve">C</w:t>
      </w:r>
      <w:r w:rsidDel="00000000" w:rsidR="00000000" w:rsidRPr="00000000">
        <w:rPr>
          <w:rFonts w:ascii="Calibri" w:cs="Calibri" w:eastAsia="Calibri" w:hAnsi="Calibri"/>
          <w:b w:val="1"/>
          <w:rtl w:val="0"/>
        </w:rPr>
        <w:t xml:space="preserve">omplex</w:t>
      </w:r>
    </w:p>
    <w:p w:rsidR="00000000" w:rsidDel="00000000" w:rsidP="00000000" w:rsidRDefault="00000000" w:rsidRPr="00000000" w14:paraId="00000014">
      <w:pPr>
        <w:rPr>
          <w:rFonts w:ascii="Calibri" w:cs="Calibri" w:eastAsia="Calibri" w:hAnsi="Calibri"/>
          <w:b w:val="1"/>
        </w:rPr>
      </w:pPr>
      <w:r w:rsidDel="00000000" w:rsidR="00000000" w:rsidRPr="00000000">
        <w:rPr>
          <w:rFonts w:ascii="Calibri" w:cs="Calibri" w:eastAsia="Calibri" w:hAnsi="Calibri"/>
          <w:rtl w:val="0"/>
        </w:rPr>
        <w:t xml:space="preserve">Thanks to this project, a mechanism has been discovered that allows molecular motors to find a viable path in the crowded interior of a cell. It has led to the discovery of how molecular motors transport mitochondria in nerve cells over long distances and how this mechanism increases the reliability of transport. The </w:t>
      </w:r>
      <w:r w:rsidDel="00000000" w:rsidR="00000000" w:rsidRPr="00000000">
        <w:rPr>
          <w:rtl w:val="0"/>
        </w:rPr>
        <w:t xml:space="preserve">clarification</w:t>
      </w:r>
      <w:r w:rsidDel="00000000" w:rsidR="00000000" w:rsidRPr="00000000">
        <w:rPr>
          <w:rFonts w:ascii="Calibri" w:cs="Calibri" w:eastAsia="Calibri" w:hAnsi="Calibri"/>
          <w:rtl w:val="0"/>
        </w:rPr>
        <w:t xml:space="preserve"> of the molecular mechanism provides insights relevant to further research on the regulation of mitochondrial transport. </w:t>
      </w: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Social sciences and humanities:</w:t>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b w:val="1"/>
          <w:rtl w:val="0"/>
        </w:rPr>
        <w:t xml:space="preserve">prof. Mgr. Klára Šeďová, Ph.D., </w:t>
      </w:r>
      <w:r w:rsidDel="00000000" w:rsidR="00000000" w:rsidRPr="00000000">
        <w:rPr>
          <w:rFonts w:ascii="Calibri" w:cs="Calibri" w:eastAsia="Calibri" w:hAnsi="Calibri"/>
          <w:rtl w:val="0"/>
        </w:rPr>
        <w:t xml:space="preserve">Faculty of Arts, Masaryk University</w:t>
      </w:r>
    </w:p>
    <w:p w:rsidR="00000000" w:rsidDel="00000000" w:rsidP="00000000" w:rsidRDefault="00000000" w:rsidRPr="00000000" w14:paraId="00000017">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The </w:t>
      </w:r>
      <w:r w:rsidDel="00000000" w:rsidR="00000000" w:rsidRPr="00000000">
        <w:rPr>
          <w:b w:val="1"/>
          <w:rtl w:val="0"/>
        </w:rPr>
        <w:t xml:space="preserve">R</w:t>
      </w:r>
      <w:r w:rsidDel="00000000" w:rsidR="00000000" w:rsidRPr="00000000">
        <w:rPr>
          <w:rFonts w:ascii="Calibri" w:cs="Calibri" w:eastAsia="Calibri" w:hAnsi="Calibri"/>
          <w:b w:val="1"/>
          <w:rtl w:val="0"/>
        </w:rPr>
        <w:t xml:space="preserve">elationship between the </w:t>
      </w:r>
      <w:r w:rsidDel="00000000" w:rsidR="00000000" w:rsidRPr="00000000">
        <w:rPr>
          <w:b w:val="1"/>
          <w:rtl w:val="0"/>
        </w:rPr>
        <w:t xml:space="preserve">C</w:t>
      </w:r>
      <w:r w:rsidDel="00000000" w:rsidR="00000000" w:rsidRPr="00000000">
        <w:rPr>
          <w:rFonts w:ascii="Calibri" w:cs="Calibri" w:eastAsia="Calibri" w:hAnsi="Calibri"/>
          <w:b w:val="1"/>
          <w:rtl w:val="0"/>
        </w:rPr>
        <w:t xml:space="preserve">haracteristics of </w:t>
      </w:r>
      <w:r w:rsidDel="00000000" w:rsidR="00000000" w:rsidRPr="00000000">
        <w:rPr>
          <w:b w:val="1"/>
          <w:rtl w:val="0"/>
        </w:rPr>
        <w:t xml:space="preserve">I</w:t>
      </w:r>
      <w:r w:rsidDel="00000000" w:rsidR="00000000" w:rsidRPr="00000000">
        <w:rPr>
          <w:rFonts w:ascii="Calibri" w:cs="Calibri" w:eastAsia="Calibri" w:hAnsi="Calibri"/>
          <w:b w:val="1"/>
          <w:rtl w:val="0"/>
        </w:rPr>
        <w:t xml:space="preserve">nstructional </w:t>
      </w:r>
      <w:r w:rsidDel="00000000" w:rsidR="00000000" w:rsidRPr="00000000">
        <w:rPr>
          <w:b w:val="1"/>
          <w:rtl w:val="0"/>
        </w:rPr>
        <w:t xml:space="preserve">C</w:t>
      </w:r>
      <w:r w:rsidDel="00000000" w:rsidR="00000000" w:rsidRPr="00000000">
        <w:rPr>
          <w:rFonts w:ascii="Calibri" w:cs="Calibri" w:eastAsia="Calibri" w:hAnsi="Calibri"/>
          <w:b w:val="1"/>
          <w:rtl w:val="0"/>
        </w:rPr>
        <w:t xml:space="preserve">ommunication and the </w:t>
      </w:r>
      <w:r w:rsidDel="00000000" w:rsidR="00000000" w:rsidRPr="00000000">
        <w:rPr>
          <w:b w:val="1"/>
          <w:rtl w:val="0"/>
        </w:rPr>
        <w:t xml:space="preserve">S</w:t>
      </w:r>
      <w:r w:rsidDel="00000000" w:rsidR="00000000" w:rsidRPr="00000000">
        <w:rPr>
          <w:rFonts w:ascii="Calibri" w:cs="Calibri" w:eastAsia="Calibri" w:hAnsi="Calibri"/>
          <w:b w:val="1"/>
          <w:rtl w:val="0"/>
        </w:rPr>
        <w:t xml:space="preserve">tudents' </w:t>
      </w:r>
      <w:r w:rsidDel="00000000" w:rsidR="00000000" w:rsidRPr="00000000">
        <w:rPr>
          <w:b w:val="1"/>
          <w:rtl w:val="0"/>
        </w:rPr>
        <w:t xml:space="preserve">L</w:t>
      </w:r>
      <w:r w:rsidDel="00000000" w:rsidR="00000000" w:rsidRPr="00000000">
        <w:rPr>
          <w:rFonts w:ascii="Calibri" w:cs="Calibri" w:eastAsia="Calibri" w:hAnsi="Calibri"/>
          <w:b w:val="1"/>
          <w:rtl w:val="0"/>
        </w:rPr>
        <w:t xml:space="preserve">earning </w:t>
      </w:r>
      <w:r w:rsidDel="00000000" w:rsidR="00000000" w:rsidRPr="00000000">
        <w:rPr>
          <w:b w:val="1"/>
          <w:rtl w:val="0"/>
        </w:rPr>
        <w:t xml:space="preserve">O</w:t>
      </w:r>
      <w:r w:rsidDel="00000000" w:rsidR="00000000" w:rsidRPr="00000000">
        <w:rPr>
          <w:rFonts w:ascii="Calibri" w:cs="Calibri" w:eastAsia="Calibri" w:hAnsi="Calibri"/>
          <w:b w:val="1"/>
          <w:rtl w:val="0"/>
        </w:rPr>
        <w:t xml:space="preserve">utcomes</w:t>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The project has shown, </w:t>
      </w:r>
      <w:r w:rsidDel="00000000" w:rsidR="00000000" w:rsidRPr="00000000">
        <w:rPr>
          <w:rtl w:val="0"/>
        </w:rPr>
        <w:t xml:space="preserve">also</w:t>
      </w:r>
      <w:r w:rsidDel="00000000" w:rsidR="00000000" w:rsidRPr="00000000">
        <w:rPr>
          <w:rFonts w:ascii="Calibri" w:cs="Calibri" w:eastAsia="Calibri" w:hAnsi="Calibri"/>
          <w:rtl w:val="0"/>
        </w:rPr>
        <w:t xml:space="preserve"> through a </w:t>
      </w:r>
      <w:r w:rsidDel="00000000" w:rsidR="00000000" w:rsidRPr="00000000">
        <w:rPr>
          <w:rtl w:val="0"/>
        </w:rPr>
        <w:t xml:space="preserve">dedicated</w:t>
      </w:r>
      <w:r w:rsidDel="00000000" w:rsidR="00000000" w:rsidRPr="00000000">
        <w:rPr>
          <w:rFonts w:ascii="Calibri" w:cs="Calibri" w:eastAsia="Calibri" w:hAnsi="Calibri"/>
          <w:rtl w:val="0"/>
        </w:rPr>
        <w:t xml:space="preserve"> app, that verbal engagement of </w:t>
      </w:r>
      <w:r w:rsidDel="00000000" w:rsidR="00000000" w:rsidRPr="00000000">
        <w:rPr>
          <w:rtl w:val="0"/>
        </w:rPr>
        <w:t xml:space="preserve">students</w:t>
      </w:r>
      <w:r w:rsidDel="00000000" w:rsidR="00000000" w:rsidRPr="00000000">
        <w:rPr>
          <w:rFonts w:ascii="Calibri" w:cs="Calibri" w:eastAsia="Calibri" w:hAnsi="Calibri"/>
          <w:rtl w:val="0"/>
        </w:rPr>
        <w:t xml:space="preserve"> </w:t>
      </w:r>
      <w:r w:rsidDel="00000000" w:rsidR="00000000" w:rsidRPr="00000000">
        <w:rPr>
          <w:rtl w:val="0"/>
        </w:rPr>
        <w:t xml:space="preserve">during </w:t>
      </w:r>
      <w:r w:rsidDel="00000000" w:rsidR="00000000" w:rsidRPr="00000000">
        <w:rPr>
          <w:rFonts w:ascii="Calibri" w:cs="Calibri" w:eastAsia="Calibri" w:hAnsi="Calibri"/>
          <w:rtl w:val="0"/>
        </w:rPr>
        <w:t xml:space="preserve">school instruction </w:t>
      </w:r>
      <w:r w:rsidDel="00000000" w:rsidR="00000000" w:rsidRPr="00000000">
        <w:rPr>
          <w:rtl w:val="0"/>
        </w:rPr>
        <w:t xml:space="preserve">enhances</w:t>
      </w:r>
      <w:r w:rsidDel="00000000" w:rsidR="00000000" w:rsidRPr="00000000">
        <w:rPr>
          <w:rFonts w:ascii="Calibri" w:cs="Calibri" w:eastAsia="Calibri" w:hAnsi="Calibri"/>
          <w:rtl w:val="0"/>
        </w:rPr>
        <w:t xml:space="preserve"> learning. </w:t>
      </w:r>
      <w:r w:rsidDel="00000000" w:rsidR="00000000" w:rsidRPr="00000000">
        <w:rPr>
          <w:rtl w:val="0"/>
        </w:rPr>
        <w:t xml:space="preserve">Students</w:t>
      </w:r>
      <w:r w:rsidDel="00000000" w:rsidR="00000000" w:rsidRPr="00000000">
        <w:rPr>
          <w:rFonts w:ascii="Calibri" w:cs="Calibri" w:eastAsia="Calibri" w:hAnsi="Calibri"/>
          <w:rtl w:val="0"/>
        </w:rPr>
        <w:t xml:space="preserve"> who communicate during </w:t>
      </w:r>
      <w:r w:rsidDel="00000000" w:rsidR="00000000" w:rsidRPr="00000000">
        <w:rPr>
          <w:rtl w:val="0"/>
        </w:rPr>
        <w:t xml:space="preserve">class</w:t>
      </w:r>
      <w:r w:rsidDel="00000000" w:rsidR="00000000" w:rsidRPr="00000000">
        <w:rPr>
          <w:rFonts w:ascii="Calibri" w:cs="Calibri" w:eastAsia="Calibri" w:hAnsi="Calibri"/>
          <w:rtl w:val="0"/>
        </w:rPr>
        <w:t xml:space="preserve"> achieve better results than </w:t>
      </w:r>
      <w:r w:rsidDel="00000000" w:rsidR="00000000" w:rsidRPr="00000000">
        <w:rPr>
          <w:rtl w:val="0"/>
        </w:rPr>
        <w:t xml:space="preserve">those</w:t>
      </w:r>
      <w:r w:rsidDel="00000000" w:rsidR="00000000" w:rsidRPr="00000000">
        <w:rPr>
          <w:rFonts w:ascii="Calibri" w:cs="Calibri" w:eastAsia="Calibri" w:hAnsi="Calibri"/>
          <w:rtl w:val="0"/>
        </w:rPr>
        <w:t xml:space="preserve"> who follow the teacher's instructions quietly. The project has produced findings that can be used </w:t>
      </w:r>
      <w:r w:rsidDel="00000000" w:rsidR="00000000" w:rsidRPr="00000000">
        <w:rPr>
          <w:rtl w:val="0"/>
        </w:rPr>
        <w:t xml:space="preserve">by</w:t>
      </w:r>
      <w:r w:rsidDel="00000000" w:rsidR="00000000" w:rsidRPr="00000000">
        <w:rPr>
          <w:rFonts w:ascii="Calibri" w:cs="Calibri" w:eastAsia="Calibri" w:hAnsi="Calibri"/>
          <w:rtl w:val="0"/>
        </w:rPr>
        <w:t xml:space="preserve"> schools to </w:t>
      </w:r>
      <w:r w:rsidDel="00000000" w:rsidR="00000000" w:rsidRPr="00000000">
        <w:rPr>
          <w:rtl w:val="0"/>
        </w:rPr>
        <w:t xml:space="preserve">enhance</w:t>
      </w:r>
      <w:r w:rsidDel="00000000" w:rsidR="00000000" w:rsidRPr="00000000">
        <w:rPr>
          <w:rFonts w:ascii="Calibri" w:cs="Calibri" w:eastAsia="Calibri" w:hAnsi="Calibri"/>
          <w:rtl w:val="0"/>
        </w:rPr>
        <w:t xml:space="preserve"> </w:t>
      </w:r>
      <w:r w:rsidDel="00000000" w:rsidR="00000000" w:rsidRPr="00000000">
        <w:rPr>
          <w:rtl w:val="0"/>
        </w:rPr>
        <w:t xml:space="preserve">their students</w:t>
      </w:r>
      <w:r w:rsidDel="00000000" w:rsidR="00000000" w:rsidRPr="00000000">
        <w:rPr>
          <w:rFonts w:ascii="Calibri" w:cs="Calibri" w:eastAsia="Calibri" w:hAnsi="Calibri"/>
          <w:rtl w:val="0"/>
        </w:rPr>
        <w:t xml:space="preserve">' learning, and has also revealed that communication </w:t>
      </w:r>
      <w:r w:rsidDel="00000000" w:rsidR="00000000" w:rsidRPr="00000000">
        <w:rPr>
          <w:rtl w:val="0"/>
        </w:rPr>
        <w:t xml:space="preserve">during class</w:t>
      </w:r>
      <w:r w:rsidDel="00000000" w:rsidR="00000000" w:rsidRPr="00000000">
        <w:rPr>
          <w:rFonts w:ascii="Calibri" w:cs="Calibri" w:eastAsia="Calibri" w:hAnsi="Calibri"/>
          <w:rtl w:val="0"/>
        </w:rPr>
        <w:t xml:space="preserve"> can </w:t>
      </w:r>
      <w:r w:rsidDel="00000000" w:rsidR="00000000" w:rsidRPr="00000000">
        <w:rPr>
          <w:rtl w:val="0"/>
        </w:rPr>
        <w:t xml:space="preserve">make up</w:t>
      </w:r>
      <w:r w:rsidDel="00000000" w:rsidR="00000000" w:rsidRPr="00000000">
        <w:rPr>
          <w:rFonts w:ascii="Calibri" w:cs="Calibri" w:eastAsia="Calibri" w:hAnsi="Calibri"/>
          <w:rtl w:val="0"/>
        </w:rPr>
        <w:t xml:space="preserve"> for the disadvantages of </w:t>
      </w:r>
      <w:r w:rsidDel="00000000" w:rsidR="00000000" w:rsidRPr="00000000">
        <w:rPr>
          <w:rtl w:val="0"/>
        </w:rPr>
        <w:t xml:space="preserve">students</w:t>
      </w:r>
      <w:r w:rsidDel="00000000" w:rsidR="00000000" w:rsidRPr="00000000">
        <w:rPr>
          <w:rFonts w:ascii="Calibri" w:cs="Calibri" w:eastAsia="Calibri" w:hAnsi="Calibri"/>
          <w:rtl w:val="0"/>
        </w:rPr>
        <w:t xml:space="preserve"> from less stimulating family backgrounds.</w:t>
      </w:r>
    </w:p>
    <w:p w:rsidR="00000000" w:rsidDel="00000000" w:rsidP="00000000" w:rsidRDefault="00000000" w:rsidRPr="00000000" w14:paraId="00000019">
      <w:pPr>
        <w:rPr>
          <w:rFonts w:ascii="Calibri" w:cs="Calibri" w:eastAsia="Calibri" w:hAnsi="Calibri"/>
          <w:b w:val="1"/>
        </w:rPr>
      </w:pPr>
      <w:r w:rsidDel="00000000" w:rsidR="00000000" w:rsidRPr="00000000">
        <w:rPr>
          <w:rFonts w:ascii="Calibri" w:cs="Calibri" w:eastAsia="Calibri" w:hAnsi="Calibri"/>
          <w:rtl w:val="0"/>
        </w:rPr>
        <w:t xml:space="preserve"> Agricultural and biological-environmental sciences:</w:t>
      </w: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b w:val="1"/>
          <w:rtl w:val="0"/>
        </w:rPr>
        <w:t xml:space="preserve">prof. Mgr. Marek Eliáš, Ph.D., </w:t>
      </w:r>
      <w:r w:rsidDel="00000000" w:rsidR="00000000" w:rsidRPr="00000000">
        <w:rPr>
          <w:rFonts w:ascii="Calibri" w:cs="Calibri" w:eastAsia="Calibri" w:hAnsi="Calibri"/>
          <w:rtl w:val="0"/>
        </w:rPr>
        <w:t xml:space="preserve">Faculty of Science, University of Ostrava</w:t>
      </w:r>
    </w:p>
    <w:p w:rsidR="00000000" w:rsidDel="00000000" w:rsidP="00000000" w:rsidRDefault="00000000" w:rsidRPr="00000000" w14:paraId="0000001B">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The </w:t>
      </w:r>
      <w:r w:rsidDel="00000000" w:rsidR="00000000" w:rsidRPr="00000000">
        <w:rPr>
          <w:b w:val="1"/>
          <w:rtl w:val="0"/>
        </w:rPr>
        <w:t xml:space="preserve">D</w:t>
      </w:r>
      <w:r w:rsidDel="00000000" w:rsidR="00000000" w:rsidRPr="00000000">
        <w:rPr>
          <w:rFonts w:ascii="Calibri" w:cs="Calibri" w:eastAsia="Calibri" w:hAnsi="Calibri"/>
          <w:b w:val="1"/>
          <w:rtl w:val="0"/>
        </w:rPr>
        <w:t xml:space="preserve">ark </w:t>
      </w:r>
      <w:r w:rsidDel="00000000" w:rsidR="00000000" w:rsidRPr="00000000">
        <w:rPr>
          <w:b w:val="1"/>
          <w:rtl w:val="0"/>
        </w:rPr>
        <w:t xml:space="preserve">S</w:t>
      </w:r>
      <w:r w:rsidDel="00000000" w:rsidR="00000000" w:rsidRPr="00000000">
        <w:rPr>
          <w:rFonts w:ascii="Calibri" w:cs="Calibri" w:eastAsia="Calibri" w:hAnsi="Calibri"/>
          <w:b w:val="1"/>
          <w:rtl w:val="0"/>
        </w:rPr>
        <w:t xml:space="preserve">ide of </w:t>
      </w:r>
      <w:r w:rsidDel="00000000" w:rsidR="00000000" w:rsidRPr="00000000">
        <w:rPr>
          <w:b w:val="1"/>
          <w:rtl w:val="0"/>
        </w:rPr>
        <w:t xml:space="preserve">P</w:t>
      </w:r>
      <w:r w:rsidDel="00000000" w:rsidR="00000000" w:rsidRPr="00000000">
        <w:rPr>
          <w:rFonts w:ascii="Calibri" w:cs="Calibri" w:eastAsia="Calibri" w:hAnsi="Calibri"/>
          <w:b w:val="1"/>
          <w:rtl w:val="0"/>
        </w:rPr>
        <w:t xml:space="preserve">lastid </w:t>
      </w:r>
      <w:r w:rsidDel="00000000" w:rsidR="00000000" w:rsidRPr="00000000">
        <w:rPr>
          <w:b w:val="1"/>
          <w:rtl w:val="0"/>
        </w:rPr>
        <w:t xml:space="preserve">B</w:t>
      </w:r>
      <w:r w:rsidDel="00000000" w:rsidR="00000000" w:rsidRPr="00000000">
        <w:rPr>
          <w:rFonts w:ascii="Calibri" w:cs="Calibri" w:eastAsia="Calibri" w:hAnsi="Calibri"/>
          <w:b w:val="1"/>
          <w:rtl w:val="0"/>
        </w:rPr>
        <w:t xml:space="preserve">iology: </w:t>
      </w:r>
      <w:r w:rsidDel="00000000" w:rsidR="00000000" w:rsidRPr="00000000">
        <w:rPr>
          <w:b w:val="1"/>
          <w:rtl w:val="0"/>
        </w:rPr>
        <w:t xml:space="preserve">E</w:t>
      </w:r>
      <w:r w:rsidDel="00000000" w:rsidR="00000000" w:rsidRPr="00000000">
        <w:rPr>
          <w:rFonts w:ascii="Calibri" w:cs="Calibri" w:eastAsia="Calibri" w:hAnsi="Calibri"/>
          <w:b w:val="1"/>
          <w:rtl w:val="0"/>
        </w:rPr>
        <w:t xml:space="preserve">volution and </w:t>
      </w:r>
      <w:r w:rsidDel="00000000" w:rsidR="00000000" w:rsidRPr="00000000">
        <w:rPr>
          <w:b w:val="1"/>
          <w:rtl w:val="0"/>
        </w:rPr>
        <w:t xml:space="preserve">F</w:t>
      </w:r>
      <w:r w:rsidDel="00000000" w:rsidR="00000000" w:rsidRPr="00000000">
        <w:rPr>
          <w:rFonts w:ascii="Calibri" w:cs="Calibri" w:eastAsia="Calibri" w:hAnsi="Calibri"/>
          <w:b w:val="1"/>
          <w:rtl w:val="0"/>
        </w:rPr>
        <w:t xml:space="preserve">unction of </w:t>
      </w:r>
      <w:r w:rsidDel="00000000" w:rsidR="00000000" w:rsidRPr="00000000">
        <w:rPr>
          <w:b w:val="1"/>
          <w:rtl w:val="0"/>
        </w:rPr>
        <w:t xml:space="preserve">L</w:t>
      </w:r>
      <w:r w:rsidDel="00000000" w:rsidR="00000000" w:rsidRPr="00000000">
        <w:rPr>
          <w:rFonts w:ascii="Calibri" w:cs="Calibri" w:eastAsia="Calibri" w:hAnsi="Calibri"/>
          <w:b w:val="1"/>
          <w:rtl w:val="0"/>
        </w:rPr>
        <w:t xml:space="preserve">eucoplasts in </w:t>
      </w:r>
      <w:r w:rsidDel="00000000" w:rsidR="00000000" w:rsidRPr="00000000">
        <w:rPr>
          <w:b w:val="1"/>
          <w:rtl w:val="0"/>
        </w:rPr>
        <w:t xml:space="preserve">A</w:t>
      </w:r>
      <w:r w:rsidDel="00000000" w:rsidR="00000000" w:rsidRPr="00000000">
        <w:rPr>
          <w:rFonts w:ascii="Calibri" w:cs="Calibri" w:eastAsia="Calibri" w:hAnsi="Calibri"/>
          <w:b w:val="1"/>
          <w:rtl w:val="0"/>
        </w:rPr>
        <w:t xml:space="preserve">lgae</w:t>
      </w:r>
    </w:p>
    <w:p w:rsidR="00000000" w:rsidDel="00000000" w:rsidP="00000000" w:rsidRDefault="00000000" w:rsidRPr="00000000" w14:paraId="0000001C">
      <w:pPr>
        <w:rPr>
          <w:rFonts w:ascii="Calibri" w:cs="Calibri" w:eastAsia="Calibri" w:hAnsi="Calibri"/>
          <w:i w:val="1"/>
        </w:rPr>
      </w:pPr>
      <w:r w:rsidDel="00000000" w:rsidR="00000000" w:rsidRPr="00000000">
        <w:rPr>
          <w:rFonts w:ascii="Calibri" w:cs="Calibri" w:eastAsia="Calibri" w:hAnsi="Calibri"/>
          <w:rtl w:val="0"/>
        </w:rPr>
        <w:t xml:space="preserve">The project has made a major contribution to a better understanding of the evolution and function of plastids</w:t>
      </w:r>
      <w:r w:rsidDel="00000000" w:rsidR="00000000" w:rsidRPr="00000000">
        <w:rPr>
          <w:rtl w:val="0"/>
        </w:rPr>
        <w:t xml:space="preserve"> ‒ </w:t>
      </w:r>
      <w:r w:rsidDel="00000000" w:rsidR="00000000" w:rsidRPr="00000000">
        <w:rPr>
          <w:rFonts w:ascii="Calibri" w:cs="Calibri" w:eastAsia="Calibri" w:hAnsi="Calibri"/>
          <w:rtl w:val="0"/>
        </w:rPr>
        <w:t xml:space="preserve">cellular organelles present in plant and algal cells. It mapped the metabolic functions of the plastid of a unicellular flagellate organism, the colourless </w:t>
      </w:r>
      <w:r w:rsidDel="00000000" w:rsidR="00000000" w:rsidRPr="00000000">
        <w:rPr>
          <w:rtl w:val="0"/>
        </w:rPr>
        <w:t xml:space="preserve">euglenid</w:t>
      </w:r>
      <w:r w:rsidDel="00000000" w:rsidR="00000000" w:rsidRPr="00000000">
        <w:rPr>
          <w:rFonts w:ascii="Calibri" w:cs="Calibri" w:eastAsia="Calibri" w:hAnsi="Calibri"/>
          <w:rtl w:val="0"/>
        </w:rPr>
        <w:t xml:space="preserve">. </w:t>
      </w:r>
      <w:r w:rsidDel="00000000" w:rsidR="00000000" w:rsidRPr="00000000">
        <w:rPr>
          <w:rtl w:val="0"/>
        </w:rPr>
        <w:t xml:space="preserve">Professor Eliáš</w:t>
      </w:r>
      <w:r w:rsidDel="00000000" w:rsidR="00000000" w:rsidRPr="00000000">
        <w:rPr>
          <w:rFonts w:ascii="Calibri" w:cs="Calibri" w:eastAsia="Calibri" w:hAnsi="Calibri"/>
          <w:rtl w:val="0"/>
        </w:rPr>
        <w:t xml:space="preserve"> also discovered a new lineage of non-photosynthesizing </w:t>
      </w:r>
      <w:r w:rsidDel="00000000" w:rsidR="00000000" w:rsidRPr="00000000">
        <w:rPr>
          <w:rFonts w:ascii="Calibri" w:cs="Calibri" w:eastAsia="Calibri" w:hAnsi="Calibri"/>
          <w:rtl w:val="0"/>
        </w:rPr>
        <w:t xml:space="preserve">algal</w:t>
      </w:r>
      <w:r w:rsidDel="00000000" w:rsidR="00000000" w:rsidRPr="00000000">
        <w:rPr>
          <w:rFonts w:ascii="Calibri" w:cs="Calibri" w:eastAsia="Calibri" w:hAnsi="Calibri"/>
          <w:rtl w:val="0"/>
        </w:rPr>
        <w:t xml:space="preserve"> flagellates with an extremely large plastid genome, and uncovered a hidden plastid in an </w:t>
      </w:r>
      <w:r w:rsidDel="00000000" w:rsidR="00000000" w:rsidRPr="00000000">
        <w:rPr>
          <w:rtl w:val="0"/>
        </w:rPr>
        <w:t xml:space="preserve">amoebic</w:t>
      </w:r>
      <w:r w:rsidDel="00000000" w:rsidR="00000000" w:rsidRPr="00000000">
        <w:rPr>
          <w:rFonts w:ascii="Calibri" w:cs="Calibri" w:eastAsia="Calibri" w:hAnsi="Calibri"/>
          <w:rtl w:val="0"/>
        </w:rPr>
        <w:t xml:space="preserve"> organism of the </w:t>
      </w:r>
      <w:r w:rsidDel="00000000" w:rsidR="00000000" w:rsidRPr="00000000">
        <w:rPr>
          <w:rFonts w:ascii="Calibri" w:cs="Calibri" w:eastAsia="Calibri" w:hAnsi="Calibri"/>
          <w:i w:val="1"/>
          <w:rtl w:val="0"/>
        </w:rPr>
        <w:t xml:space="preserve">Leukarachinon</w:t>
      </w:r>
      <w:r w:rsidDel="00000000" w:rsidR="00000000" w:rsidRPr="00000000">
        <w:rPr>
          <w:rFonts w:ascii="Calibri" w:cs="Calibri" w:eastAsia="Calibri" w:hAnsi="Calibri"/>
          <w:rtl w:val="0"/>
        </w:rPr>
        <w:t xml:space="preserve"> </w:t>
      </w:r>
      <w:r w:rsidDel="00000000" w:rsidR="00000000" w:rsidRPr="00000000">
        <w:rPr>
          <w:rtl w:val="0"/>
        </w:rPr>
        <w:t xml:space="preserve">genus</w:t>
      </w:r>
      <w:r w:rsidDel="00000000" w:rsidR="00000000" w:rsidRPr="00000000">
        <w:rPr>
          <w:rFonts w:ascii="Calibri" w:cs="Calibri" w:eastAsia="Calibri" w:hAnsi="Calibri"/>
          <w:i w:val="1"/>
          <w:rtl w:val="0"/>
        </w:rPr>
        <w:t xml:space="preserve">.</w:t>
      </w:r>
    </w:p>
    <w:p w:rsidR="00000000" w:rsidDel="00000000" w:rsidP="00000000" w:rsidRDefault="00000000" w:rsidRPr="00000000" w14:paraId="0000001D">
      <w:pPr>
        <w:rPr>
          <w:rFonts w:ascii="Calibri" w:cs="Calibri" w:eastAsia="Calibri" w:hAnsi="Calibri"/>
          <w:b w:val="1"/>
        </w:rPr>
      </w:pPr>
      <w:r w:rsidDel="00000000" w:rsidR="00000000" w:rsidRPr="00000000">
        <w:rPr>
          <w:rFonts w:ascii="Calibri" w:cs="Calibri" w:eastAsia="Calibri" w:hAnsi="Calibri"/>
          <w:b w:val="1"/>
          <w:rtl w:val="0"/>
        </w:rPr>
        <w:t xml:space="preserve">Video </w:t>
      </w:r>
      <w:r w:rsidDel="00000000" w:rsidR="00000000" w:rsidRPr="00000000">
        <w:rPr>
          <w:b w:val="1"/>
          <w:rtl w:val="0"/>
        </w:rPr>
        <w:t xml:space="preserve">profiles</w:t>
      </w:r>
      <w:r w:rsidDel="00000000" w:rsidR="00000000" w:rsidRPr="00000000">
        <w:rPr>
          <w:rFonts w:ascii="Calibri" w:cs="Calibri" w:eastAsia="Calibri" w:hAnsi="Calibri"/>
          <w:b w:val="1"/>
          <w:rtl w:val="0"/>
        </w:rPr>
        <w:t xml:space="preserve"> and complete information about the laureates and award-winning projects can be found on 30 September 2021 at: </w:t>
      </w:r>
      <w:hyperlink r:id="rId6">
        <w:r w:rsidDel="00000000" w:rsidR="00000000" w:rsidRPr="00000000">
          <w:rPr>
            <w:b w:val="1"/>
            <w:color w:val="1155cc"/>
            <w:u w:val="single"/>
            <w:rtl w:val="0"/>
          </w:rPr>
          <w:t xml:space="preserve">https://gacr.cz/cp2021-podklady/ </w:t>
        </w:r>
      </w:hyperlink>
      <w:r w:rsidDel="00000000" w:rsidR="00000000" w:rsidRPr="00000000">
        <w:rPr>
          <w:b w:val="1"/>
          <w:rtl w:val="0"/>
        </w:rPr>
        <w:t xml:space="preserve"> If you </w:t>
      </w:r>
      <w:r w:rsidDel="00000000" w:rsidR="00000000" w:rsidRPr="00000000">
        <w:rPr>
          <w:rFonts w:ascii="Calibri" w:cs="Calibri" w:eastAsia="Calibri" w:hAnsi="Calibri"/>
          <w:b w:val="1"/>
          <w:rtl w:val="0"/>
        </w:rPr>
        <w:t xml:space="preserve">require earlier access, please contact us using the contact details below. </w:t>
      </w:r>
    </w:p>
    <w:p w:rsidR="00000000" w:rsidDel="00000000" w:rsidP="00000000" w:rsidRDefault="00000000" w:rsidRPr="00000000" w14:paraId="0000001E">
      <w:pPr>
        <w:rPr>
          <w:rFonts w:ascii="Calibri" w:cs="Calibri" w:eastAsia="Calibri" w:hAnsi="Calibri"/>
          <w:b w:val="1"/>
        </w:rPr>
      </w:pPr>
      <w:r w:rsidDel="00000000" w:rsidR="00000000" w:rsidRPr="00000000">
        <w:rPr>
          <w:b w:val="1"/>
          <w:rtl w:val="0"/>
        </w:rPr>
        <w:t xml:space="preserve">Czech Science Foundation President’s Award</w:t>
      </w:r>
      <w:r w:rsidDel="00000000" w:rsidR="00000000" w:rsidRPr="00000000">
        <w:rPr>
          <w:rtl w:val="0"/>
        </w:rPr>
      </w:r>
    </w:p>
    <w:p w:rsidR="00000000" w:rsidDel="00000000" w:rsidP="00000000" w:rsidRDefault="00000000" w:rsidRPr="00000000" w14:paraId="0000001F">
      <w:pPr>
        <w:rPr>
          <w:rFonts w:ascii="Calibri" w:cs="Calibri" w:eastAsia="Calibri" w:hAnsi="Calibri"/>
          <w:b w:val="1"/>
        </w:rPr>
      </w:pPr>
      <w:r w:rsidDel="00000000" w:rsidR="00000000" w:rsidRPr="00000000">
        <w:rPr>
          <w:rFonts w:ascii="Calibri" w:cs="Calibri" w:eastAsia="Calibri" w:hAnsi="Calibri"/>
          <w:rtl w:val="0"/>
        </w:rPr>
        <w:t xml:space="preserve">Since 2003, the </w:t>
      </w:r>
      <w:r w:rsidDel="00000000" w:rsidR="00000000" w:rsidRPr="00000000">
        <w:rPr>
          <w:rtl w:val="0"/>
        </w:rPr>
        <w:t xml:space="preserve">President</w:t>
      </w:r>
      <w:r w:rsidDel="00000000" w:rsidR="00000000" w:rsidRPr="00000000">
        <w:rPr>
          <w:rFonts w:ascii="Calibri" w:cs="Calibri" w:eastAsia="Calibri" w:hAnsi="Calibri"/>
          <w:rtl w:val="0"/>
        </w:rPr>
        <w:t xml:space="preserve">'s Award of the </w:t>
      </w:r>
      <w:r w:rsidDel="00000000" w:rsidR="00000000" w:rsidRPr="00000000">
        <w:rPr>
          <w:rtl w:val="0"/>
        </w:rPr>
        <w:t xml:space="preserve">GACR</w:t>
      </w:r>
      <w:r w:rsidDel="00000000" w:rsidR="00000000" w:rsidRPr="00000000">
        <w:rPr>
          <w:rFonts w:ascii="Calibri" w:cs="Calibri" w:eastAsia="Calibri" w:hAnsi="Calibri"/>
          <w:rtl w:val="0"/>
        </w:rPr>
        <w:t xml:space="preserve"> has been regularly awarded to three to five laureates in recognition of the outstanding results achieved in grant projects completed in the previous year. So far, a total of 80 exceptional scientists and their projects have been awarded (see the list </w:t>
      </w:r>
      <w:hyperlink r:id="rId7">
        <w:r w:rsidDel="00000000" w:rsidR="00000000" w:rsidRPr="00000000">
          <w:rPr>
            <w:rFonts w:ascii="Calibri" w:cs="Calibri" w:eastAsia="Calibri" w:hAnsi="Calibri"/>
            <w:color w:val="0563c1"/>
            <w:u w:val="single"/>
            <w:rtl w:val="0"/>
          </w:rPr>
          <w:t xml:space="preserve">here</w:t>
        </w:r>
      </w:hyperlink>
      <w:r w:rsidDel="00000000" w:rsidR="00000000" w:rsidRPr="00000000">
        <w:rPr>
          <w:rFonts w:ascii="Calibri" w:cs="Calibri" w:eastAsia="Calibri" w:hAnsi="Calibri"/>
          <w:rtl w:val="0"/>
        </w:rPr>
        <w:t xml:space="preserve">). Each laureate will receive a financial award of CZK 100</w:t>
      </w:r>
      <w:r w:rsidDel="00000000" w:rsidR="00000000" w:rsidRPr="00000000">
        <w:rPr>
          <w:rtl w:val="0"/>
        </w:rPr>
        <w:t xml:space="preserve">,</w:t>
      </w:r>
      <w:r w:rsidDel="00000000" w:rsidR="00000000" w:rsidRPr="00000000">
        <w:rPr>
          <w:rFonts w:ascii="Calibri" w:cs="Calibri" w:eastAsia="Calibri" w:hAnsi="Calibri"/>
          <w:rtl w:val="0"/>
        </w:rPr>
        <w:t xml:space="preserve">000. The prizes are awarded in five areas of basic research: technical sciences; </w:t>
      </w:r>
      <w:r w:rsidDel="00000000" w:rsidR="00000000" w:rsidRPr="00000000">
        <w:rPr>
          <w:rtl w:val="0"/>
        </w:rPr>
        <w:t xml:space="preserve">physical sciences</w:t>
      </w:r>
      <w:r w:rsidDel="00000000" w:rsidR="00000000" w:rsidRPr="00000000">
        <w:rPr>
          <w:rFonts w:ascii="Calibri" w:cs="Calibri" w:eastAsia="Calibri" w:hAnsi="Calibri"/>
          <w:rtl w:val="0"/>
        </w:rPr>
        <w:t xml:space="preserve">, medical and biological sciences; social sciences and humanities; and agricultural and biological-environmental sciences.</w:t>
      </w:r>
      <w:r w:rsidDel="00000000" w:rsidR="00000000" w:rsidRPr="00000000">
        <w:rPr>
          <w:rtl w:val="0"/>
        </w:rPr>
      </w:r>
    </w:p>
    <w:p w:rsidR="00000000" w:rsidDel="00000000" w:rsidP="00000000" w:rsidRDefault="00000000" w:rsidRPr="00000000" w14:paraId="00000020">
      <w:pPr>
        <w:rPr>
          <w:rFonts w:ascii="Calibri" w:cs="Calibri" w:eastAsia="Calibri" w:hAnsi="Calibri"/>
          <w:b w:val="1"/>
        </w:rPr>
      </w:pPr>
      <w:r w:rsidDel="00000000" w:rsidR="00000000" w:rsidRPr="00000000">
        <w:rPr>
          <w:b w:val="1"/>
          <w:rtl w:val="0"/>
        </w:rPr>
        <w:t xml:space="preserve">Czech Science Foundation</w:t>
      </w:r>
      <w:r w:rsidDel="00000000" w:rsidR="00000000" w:rsidRPr="00000000">
        <w:rPr>
          <w:rtl w:val="0"/>
        </w:rPr>
      </w:r>
    </w:p>
    <w:p w:rsidR="00000000" w:rsidDel="00000000" w:rsidP="00000000" w:rsidRDefault="00000000" w:rsidRPr="00000000" w14:paraId="00000021">
      <w:pPr>
        <w:rPr>
          <w:rFonts w:ascii="Calibri" w:cs="Calibri" w:eastAsia="Calibri" w:hAnsi="Calibri"/>
          <w:b w:val="1"/>
        </w:rPr>
      </w:pPr>
      <w:r w:rsidDel="00000000" w:rsidR="00000000" w:rsidRPr="00000000">
        <w:rPr>
          <w:rFonts w:ascii="Calibri" w:cs="Calibri" w:eastAsia="Calibri" w:hAnsi="Calibri"/>
          <w:rtl w:val="0"/>
        </w:rPr>
        <w:t xml:space="preserve">The </w:t>
      </w:r>
      <w:r w:rsidDel="00000000" w:rsidR="00000000" w:rsidRPr="00000000">
        <w:rPr>
          <w:rtl w:val="0"/>
        </w:rPr>
        <w:t xml:space="preserve">Czech Science Foundation</w:t>
      </w:r>
      <w:r w:rsidDel="00000000" w:rsidR="00000000" w:rsidRPr="00000000">
        <w:rPr>
          <w:rFonts w:ascii="Calibri" w:cs="Calibri" w:eastAsia="Calibri" w:hAnsi="Calibri"/>
          <w:rtl w:val="0"/>
        </w:rPr>
        <w:t xml:space="preserve"> (</w:t>
      </w:r>
      <w:r w:rsidDel="00000000" w:rsidR="00000000" w:rsidRPr="00000000">
        <w:rPr>
          <w:rtl w:val="0"/>
        </w:rPr>
        <w:t xml:space="preserve">GACR</w:t>
      </w:r>
      <w:r w:rsidDel="00000000" w:rsidR="00000000" w:rsidRPr="00000000">
        <w:rPr>
          <w:rFonts w:ascii="Calibri" w:cs="Calibri" w:eastAsia="Calibri" w:hAnsi="Calibri"/>
          <w:rtl w:val="0"/>
        </w:rPr>
        <w:t xml:space="preserve">) is the only institution in </w:t>
      </w:r>
      <w:r w:rsidDel="00000000" w:rsidR="00000000" w:rsidRPr="00000000">
        <w:rPr>
          <w:rtl w:val="0"/>
        </w:rPr>
        <w:t xml:space="preserve">the Czech Republic</w:t>
      </w:r>
      <w:r w:rsidDel="00000000" w:rsidR="00000000" w:rsidRPr="00000000">
        <w:rPr>
          <w:rFonts w:ascii="Calibri" w:cs="Calibri" w:eastAsia="Calibri" w:hAnsi="Calibri"/>
          <w:rtl w:val="0"/>
        </w:rPr>
        <w:t xml:space="preserve"> that provides </w:t>
      </w:r>
      <w:r w:rsidDel="00000000" w:rsidR="00000000" w:rsidRPr="00000000">
        <w:rPr>
          <w:rtl w:val="0"/>
        </w:rPr>
        <w:t xml:space="preserve">targeted aid</w:t>
      </w:r>
      <w:r w:rsidDel="00000000" w:rsidR="00000000" w:rsidRPr="00000000">
        <w:rPr>
          <w:rFonts w:ascii="Calibri" w:cs="Calibri" w:eastAsia="Calibri" w:hAnsi="Calibri"/>
          <w:rtl w:val="0"/>
        </w:rPr>
        <w:t xml:space="preserve"> from public funds </w:t>
      </w:r>
      <w:r w:rsidDel="00000000" w:rsidR="00000000" w:rsidRPr="00000000">
        <w:rPr>
          <w:rtl w:val="0"/>
        </w:rPr>
        <w:t xml:space="preserve">to </w:t>
      </w:r>
      <w:r w:rsidDel="00000000" w:rsidR="00000000" w:rsidRPr="00000000">
        <w:rPr>
          <w:rFonts w:ascii="Calibri" w:cs="Calibri" w:eastAsia="Calibri" w:hAnsi="Calibri"/>
          <w:rtl w:val="0"/>
        </w:rPr>
        <w:t xml:space="preserve">basic research projects only. The objectives of </w:t>
      </w:r>
      <w:r w:rsidDel="00000000" w:rsidR="00000000" w:rsidRPr="00000000">
        <w:rPr>
          <w:rtl w:val="0"/>
        </w:rPr>
        <w:t xml:space="preserve">GACR</w:t>
      </w:r>
      <w:r w:rsidDel="00000000" w:rsidR="00000000" w:rsidRPr="00000000">
        <w:rPr>
          <w:rFonts w:ascii="Calibri" w:cs="Calibri" w:eastAsia="Calibri" w:hAnsi="Calibri"/>
          <w:rtl w:val="0"/>
        </w:rPr>
        <w:t xml:space="preserve"> are to fund basic research </w:t>
      </w:r>
      <w:r w:rsidDel="00000000" w:rsidR="00000000" w:rsidRPr="00000000">
        <w:rPr>
          <w:rtl w:val="0"/>
        </w:rPr>
        <w:t xml:space="preserve">projects carried</w:t>
      </w:r>
      <w:r w:rsidDel="00000000" w:rsidR="00000000" w:rsidRPr="00000000">
        <w:rPr>
          <w:rFonts w:ascii="Calibri" w:cs="Calibri" w:eastAsia="Calibri" w:hAnsi="Calibri"/>
          <w:rtl w:val="0"/>
        </w:rPr>
        <w:t xml:space="preserve"> out by scholar</w:t>
      </w:r>
      <w:r w:rsidDel="00000000" w:rsidR="00000000" w:rsidRPr="00000000">
        <w:rPr>
          <w:rtl w:val="0"/>
        </w:rPr>
        <w:t xml:space="preserve">s and their teams, </w:t>
      </w:r>
      <w:r w:rsidDel="00000000" w:rsidR="00000000" w:rsidRPr="00000000">
        <w:rPr>
          <w:rFonts w:ascii="Calibri" w:cs="Calibri" w:eastAsia="Calibri" w:hAnsi="Calibri"/>
          <w:rtl w:val="0"/>
        </w:rPr>
        <w:t xml:space="preserve">both </w:t>
      </w:r>
      <w:r w:rsidDel="00000000" w:rsidR="00000000" w:rsidRPr="00000000">
        <w:rPr>
          <w:rtl w:val="0"/>
        </w:rPr>
        <w:t xml:space="preserve">seasoned</w:t>
      </w:r>
      <w:r w:rsidDel="00000000" w:rsidR="00000000" w:rsidRPr="00000000">
        <w:rPr>
          <w:rFonts w:ascii="Calibri" w:cs="Calibri" w:eastAsia="Calibri" w:hAnsi="Calibri"/>
          <w:rtl w:val="0"/>
        </w:rPr>
        <w:t xml:space="preserve"> scientists and young </w:t>
      </w:r>
      <w:r w:rsidDel="00000000" w:rsidR="00000000" w:rsidRPr="00000000">
        <w:rPr>
          <w:rtl w:val="0"/>
        </w:rPr>
        <w:t xml:space="preserve">ones</w:t>
      </w:r>
      <w:r w:rsidDel="00000000" w:rsidR="00000000" w:rsidRPr="00000000">
        <w:rPr>
          <w:rFonts w:ascii="Calibri" w:cs="Calibri" w:eastAsia="Calibri" w:hAnsi="Calibri"/>
          <w:rtl w:val="0"/>
        </w:rPr>
        <w:t xml:space="preserve"> in their early careers, to create suitable and attractive conditions for scientists, and to promote and expand international scientific cooperation. </w:t>
      </w:r>
      <w:r w:rsidDel="00000000" w:rsidR="00000000" w:rsidRPr="00000000">
        <w:rPr>
          <w:rtl w:val="0"/>
        </w:rPr>
        <w:t xml:space="preserve">GACR</w:t>
      </w:r>
      <w:r w:rsidDel="00000000" w:rsidR="00000000" w:rsidRPr="00000000">
        <w:rPr>
          <w:rFonts w:ascii="Calibri" w:cs="Calibri" w:eastAsia="Calibri" w:hAnsi="Calibri"/>
          <w:rtl w:val="0"/>
        </w:rPr>
        <w:t xml:space="preserve"> </w:t>
      </w:r>
      <w:r w:rsidDel="00000000" w:rsidR="00000000" w:rsidRPr="00000000">
        <w:rPr>
          <w:rtl w:val="0"/>
        </w:rPr>
        <w:t xml:space="preserve">launched</w:t>
      </w:r>
      <w:r w:rsidDel="00000000" w:rsidR="00000000" w:rsidRPr="00000000">
        <w:rPr>
          <w:rFonts w:ascii="Calibri" w:cs="Calibri" w:eastAsia="Calibri" w:hAnsi="Calibri"/>
          <w:rtl w:val="0"/>
        </w:rPr>
        <w:t xml:space="preserve"> its activities in 1993.</w:t>
      </w:r>
      <w:r w:rsidDel="00000000" w:rsidR="00000000" w:rsidRPr="00000000">
        <w:rPr>
          <w:rtl w:val="0"/>
        </w:rPr>
      </w:r>
    </w:p>
    <w:p w:rsidR="00000000" w:rsidDel="00000000" w:rsidP="00000000" w:rsidRDefault="00000000" w:rsidRPr="00000000" w14:paraId="00000022">
      <w:pPr>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rPr>
      </w:pPr>
      <w:r w:rsidDel="00000000" w:rsidR="00000000" w:rsidRPr="00000000">
        <w:rPr>
          <w:b w:val="1"/>
          <w:rtl w:val="0"/>
        </w:rPr>
        <w:t xml:space="preserve">GACR</w:t>
      </w:r>
      <w:r w:rsidDel="00000000" w:rsidR="00000000" w:rsidRPr="00000000">
        <w:rPr>
          <w:rFonts w:ascii="Calibri" w:cs="Calibri" w:eastAsia="Calibri" w:hAnsi="Calibri"/>
          <w:b w:val="1"/>
          <w:rtl w:val="0"/>
        </w:rPr>
        <w:t xml:space="preserve"> External Relations </w:t>
      </w:r>
      <w:r w:rsidDel="00000000" w:rsidR="00000000" w:rsidRPr="00000000">
        <w:rPr>
          <w:b w:val="1"/>
          <w:rtl w:val="0"/>
        </w:rPr>
        <w:t xml:space="preserve">Department</w:t>
      </w:r>
      <w:r w:rsidDel="00000000" w:rsidR="00000000" w:rsidRPr="00000000">
        <w:rPr>
          <w:rtl w:val="0"/>
        </w:rPr>
      </w:r>
    </w:p>
    <w:p w:rsidR="00000000" w:rsidDel="00000000" w:rsidP="00000000" w:rsidRDefault="00000000" w:rsidRPr="00000000" w14:paraId="00000024">
      <w:pPr>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rPr>
      </w:pPr>
      <w:r w:rsidDel="00000000" w:rsidR="00000000" w:rsidRPr="00000000">
        <w:rPr>
          <w:rFonts w:ascii="Calibri" w:cs="Calibri" w:eastAsia="Calibri" w:hAnsi="Calibri"/>
          <w:b w:val="1"/>
          <w:rtl w:val="0"/>
        </w:rPr>
        <w:t xml:space="preserve">Bc. Šárka Dočkalová</w:t>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E-mail: </w:t>
      </w:r>
      <w:hyperlink r:id="rId8">
        <w:r w:rsidDel="00000000" w:rsidR="00000000" w:rsidRPr="00000000">
          <w:rPr>
            <w:rFonts w:ascii="Calibri" w:cs="Calibri" w:eastAsia="Calibri" w:hAnsi="Calibri"/>
            <w:color w:val="0563c1"/>
            <w:u w:val="single"/>
            <w:rtl w:val="0"/>
          </w:rPr>
          <w:t xml:space="preserve">sarka.dockalova@gacr.cz</w:t>
        </w:r>
      </w:hyperlink>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Tel: +420 733 690 531</w:t>
      </w:r>
    </w:p>
    <w:p w:rsidR="00000000" w:rsidDel="00000000" w:rsidP="00000000" w:rsidRDefault="00000000" w:rsidRPr="00000000" w14:paraId="00000028">
      <w:pPr>
        <w:rPr>
          <w:rFonts w:ascii="Calibri" w:cs="Calibri" w:eastAsia="Calibri" w:hAnsi="Calibri"/>
          <w:b w:val="1"/>
        </w:rPr>
      </w:pPr>
      <w:r w:rsidDel="00000000" w:rsidR="00000000" w:rsidRPr="00000000">
        <w:rPr>
          <w:rFonts w:ascii="Calibri" w:cs="Calibri" w:eastAsia="Calibri" w:hAnsi="Calibri"/>
          <w:b w:val="1"/>
          <w:rtl w:val="0"/>
        </w:rPr>
        <w:t xml:space="preserve">Mgr. Vojtěch Janů, Ph.D.</w:t>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E-mail: </w:t>
      </w:r>
      <w:hyperlink r:id="rId9">
        <w:r w:rsidDel="00000000" w:rsidR="00000000" w:rsidRPr="00000000">
          <w:rPr>
            <w:rFonts w:ascii="Calibri" w:cs="Calibri" w:eastAsia="Calibri" w:hAnsi="Calibri"/>
            <w:color w:val="0563c1"/>
            <w:u w:val="single"/>
            <w:rtl w:val="0"/>
          </w:rPr>
          <w:t xml:space="preserve">vojtech.janu@gacr.cz</w:t>
        </w:r>
      </w:hyperlink>
      <w:r w:rsidDel="00000000" w:rsidR="00000000" w:rsidRPr="00000000">
        <w:rPr>
          <w:rtl w:val="0"/>
        </w:rPr>
      </w:r>
    </w:p>
    <w:p w:rsidR="00000000" w:rsidDel="00000000" w:rsidP="00000000" w:rsidRDefault="00000000" w:rsidRPr="00000000" w14:paraId="0000002A">
      <w:pPr>
        <w:spacing w:after="120" w:lineRule="auto"/>
        <w:rPr>
          <w:rFonts w:ascii="Calibri" w:cs="Calibri" w:eastAsia="Calibri" w:hAnsi="Calibri"/>
        </w:rPr>
      </w:pPr>
      <w:r w:rsidDel="00000000" w:rsidR="00000000" w:rsidRPr="00000000">
        <w:rPr>
          <w:rFonts w:ascii="Calibri" w:cs="Calibri" w:eastAsia="Calibri" w:hAnsi="Calibri"/>
          <w:rtl w:val="0"/>
        </w:rPr>
        <w:t xml:space="preserve">Tel: +420 733 690 777</w:t>
      </w:r>
    </w:p>
    <w:sectPr>
      <w:headerReference r:id="rId10" w:type="default"/>
      <w:footerReference r:id="rId11"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-1127124</wp:posOffset>
          </wp:positionH>
          <wp:positionV relativeFrom="paragraph">
            <wp:posOffset>181610</wp:posOffset>
          </wp:positionV>
          <wp:extent cx="7866000" cy="1182735"/>
          <wp:effectExtent b="0" l="0" r="0" t="0"/>
          <wp:wrapNone/>
          <wp:docPr id="3" name="image1.png"/>
          <a:graphic>
            <a:graphicData uri="http://schemas.openxmlformats.org/drawingml/2006/picture">
              <pic:pic>
                <pic:nvPicPr>
                  <pic:cNvPr id="0" name="image1.png"/>
                  <pic:cNvPicPr preferRelativeResize="0"/>
                </pic:nvPicPr>
                <pic:blipFill>
                  <a:blip r:embed="rId1"/>
                  <a:srcRect b="0" l="0" r="0" t="33331"/>
                  <a:stretch>
                    <a:fillRect/>
                  </a:stretch>
                </pic:blipFill>
                <pic:spPr>
                  <a:xfrm>
                    <a:off x="0" y="0"/>
                    <a:ext cx="7866000" cy="118273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376555</wp:posOffset>
          </wp:positionH>
          <wp:positionV relativeFrom="paragraph">
            <wp:posOffset>259715</wp:posOffset>
          </wp:positionV>
          <wp:extent cx="5043170" cy="145415"/>
          <wp:effectExtent b="0" l="0" r="0" t="0"/>
          <wp:wrapNone/>
          <wp:docPr id="2"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5043170" cy="14541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22714</wp:posOffset>
          </wp:positionH>
          <wp:positionV relativeFrom="paragraph">
            <wp:posOffset>7620</wp:posOffset>
          </wp:positionV>
          <wp:extent cx="1920240" cy="660400"/>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20240" cy="660400"/>
                  </a:xfrm>
                  <a:prstGeom prst="rect"/>
                  <a:ln/>
                </pic:spPr>
              </pic:pic>
            </a:graphicData>
          </a:graphic>
        </wp:anchor>
      </w:drawing>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b w:val="1"/>
      <w:color w:val="000000"/>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b w:val="1"/>
      <w:color w:val="000000"/>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vojtech.janu@gacr.cz" TargetMode="External"/><Relationship Id="rId5" Type="http://schemas.openxmlformats.org/officeDocument/2006/relationships/styles" Target="styles.xml"/><Relationship Id="rId6" Type="http://schemas.openxmlformats.org/officeDocument/2006/relationships/hyperlink" Target="https://gacr.cz/cp2021-podklady/" TargetMode="External"/><Relationship Id="rId7" Type="http://schemas.openxmlformats.org/officeDocument/2006/relationships/hyperlink" Target="https://gacr.cz/vyznamne-vysledky/ceny-predsedy-grantove-agentury-ceske-republiky/" TargetMode="External"/><Relationship Id="rId8" Type="http://schemas.openxmlformats.org/officeDocument/2006/relationships/hyperlink" Target="mailto:sarka.dockalova@gacr.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